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19F0" w14:textId="77777777" w:rsidR="00161AF4" w:rsidRDefault="00D41801" w:rsidP="0045612D">
      <w:pPr>
        <w:pStyle w:val="BodyText"/>
        <w:ind w:left="100"/>
        <w:rPr>
          <w:sz w:val="20"/>
        </w:rPr>
      </w:pPr>
      <w:r>
        <w:rPr>
          <w:noProof/>
          <w:sz w:val="20"/>
        </w:rPr>
        <w:drawing>
          <wp:inline distT="0" distB="0" distL="0" distR="0" wp14:anchorId="369CBAF6" wp14:editId="35BD5173">
            <wp:extent cx="1714500" cy="1714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14500" cy="1714500"/>
                    </a:xfrm>
                    <a:prstGeom prst="rect">
                      <a:avLst/>
                    </a:prstGeom>
                  </pic:spPr>
                </pic:pic>
              </a:graphicData>
            </a:graphic>
          </wp:inline>
        </w:drawing>
      </w:r>
    </w:p>
    <w:p w14:paraId="60F5EB1F" w14:textId="77777777" w:rsidR="00161AF4" w:rsidRDefault="00161AF4">
      <w:pPr>
        <w:pStyle w:val="BodyText"/>
        <w:rPr>
          <w:sz w:val="20"/>
        </w:rPr>
      </w:pPr>
    </w:p>
    <w:p w14:paraId="5549E36B" w14:textId="77777777" w:rsidR="00161AF4" w:rsidRDefault="00161AF4">
      <w:pPr>
        <w:pStyle w:val="BodyText"/>
        <w:rPr>
          <w:sz w:val="20"/>
        </w:rPr>
      </w:pPr>
    </w:p>
    <w:p w14:paraId="0EA673F0" w14:textId="77777777" w:rsidR="00161AF4" w:rsidRDefault="00161AF4">
      <w:pPr>
        <w:pStyle w:val="BodyText"/>
        <w:spacing w:before="1"/>
        <w:rPr>
          <w:sz w:val="29"/>
        </w:rPr>
      </w:pPr>
    </w:p>
    <w:p w14:paraId="22BA7F87" w14:textId="77777777" w:rsidR="00161AF4" w:rsidRPr="000C728D" w:rsidRDefault="00695E19" w:rsidP="00695E19">
      <w:pPr>
        <w:pStyle w:val="Heading1"/>
        <w:spacing w:line="480" w:lineRule="auto"/>
        <w:ind w:left="1880"/>
        <w:rPr>
          <w:rFonts w:ascii="Arial" w:hAnsi="Arial" w:cs="Arial"/>
          <w:b w:val="0"/>
        </w:rPr>
      </w:pPr>
      <w:r w:rsidRPr="000C728D">
        <w:rPr>
          <w:rFonts w:ascii="Arial" w:hAnsi="Arial" w:cs="Arial"/>
        </w:rPr>
        <w:t>Georgia</w:t>
      </w:r>
      <w:r w:rsidR="00D41801" w:rsidRPr="000C728D">
        <w:rPr>
          <w:rFonts w:ascii="Arial" w:hAnsi="Arial" w:cs="Arial"/>
        </w:rPr>
        <w:t xml:space="preserve"> Amateur Radio Emergency Service</w:t>
      </w:r>
    </w:p>
    <w:p w14:paraId="67BB2081" w14:textId="77777777" w:rsidR="00161AF4" w:rsidRPr="000C728D" w:rsidRDefault="00161AF4">
      <w:pPr>
        <w:pStyle w:val="BodyText"/>
        <w:rPr>
          <w:rFonts w:ascii="Arial" w:hAnsi="Arial" w:cs="Arial"/>
          <w:b/>
          <w:sz w:val="52"/>
        </w:rPr>
      </w:pPr>
    </w:p>
    <w:p w14:paraId="10DAD320" w14:textId="77777777" w:rsidR="00161AF4" w:rsidRPr="000C728D" w:rsidRDefault="00161AF4">
      <w:pPr>
        <w:pStyle w:val="BodyText"/>
        <w:rPr>
          <w:rFonts w:ascii="Arial" w:hAnsi="Arial" w:cs="Arial"/>
          <w:b/>
          <w:sz w:val="44"/>
        </w:rPr>
      </w:pPr>
    </w:p>
    <w:p w14:paraId="35E2396F" w14:textId="77777777" w:rsidR="00161AF4" w:rsidRPr="000C728D" w:rsidRDefault="00695E19">
      <w:pPr>
        <w:spacing w:before="1"/>
        <w:ind w:left="1875" w:right="779"/>
        <w:jc w:val="center"/>
        <w:rPr>
          <w:rFonts w:ascii="Arial" w:hAnsi="Arial" w:cs="Arial"/>
          <w:b/>
          <w:sz w:val="52"/>
        </w:rPr>
      </w:pPr>
      <w:r w:rsidRPr="000C728D">
        <w:rPr>
          <w:rFonts w:ascii="Arial" w:hAnsi="Arial" w:cs="Arial"/>
          <w:b/>
          <w:sz w:val="52"/>
        </w:rPr>
        <w:t xml:space="preserve">HOSPITAL </w:t>
      </w:r>
      <w:r w:rsidR="00D03EE8" w:rsidRPr="000C728D">
        <w:rPr>
          <w:rFonts w:ascii="Arial" w:hAnsi="Arial" w:cs="Arial"/>
          <w:b/>
          <w:sz w:val="52"/>
        </w:rPr>
        <w:t xml:space="preserve">EMERGENCY </w:t>
      </w:r>
      <w:r w:rsidRPr="000C728D">
        <w:rPr>
          <w:rFonts w:ascii="Arial" w:hAnsi="Arial" w:cs="Arial"/>
          <w:b/>
          <w:sz w:val="52"/>
        </w:rPr>
        <w:t xml:space="preserve">OPERATIONS </w:t>
      </w:r>
      <w:r w:rsidR="00D41801" w:rsidRPr="000C728D">
        <w:rPr>
          <w:rFonts w:ascii="Arial" w:hAnsi="Arial" w:cs="Arial"/>
          <w:b/>
          <w:sz w:val="52"/>
        </w:rPr>
        <w:t>PLAN</w:t>
      </w:r>
    </w:p>
    <w:p w14:paraId="42C223C0" w14:textId="77777777" w:rsidR="00161AF4" w:rsidRPr="000C728D" w:rsidRDefault="00161AF4">
      <w:pPr>
        <w:pStyle w:val="BodyText"/>
        <w:rPr>
          <w:rFonts w:ascii="Arial" w:hAnsi="Arial" w:cs="Arial"/>
          <w:b/>
          <w:sz w:val="58"/>
        </w:rPr>
      </w:pPr>
    </w:p>
    <w:p w14:paraId="2CE26115" w14:textId="77777777" w:rsidR="00655DBB" w:rsidRPr="000C728D" w:rsidRDefault="00D03EE8" w:rsidP="00655DBB">
      <w:pPr>
        <w:pStyle w:val="BodyText"/>
        <w:ind w:left="810"/>
        <w:jc w:val="center"/>
        <w:rPr>
          <w:rFonts w:ascii="Arial" w:hAnsi="Arial" w:cs="Arial"/>
          <w:b/>
          <w:sz w:val="36"/>
          <w:szCs w:val="36"/>
        </w:rPr>
      </w:pPr>
      <w:r w:rsidRPr="000C728D">
        <w:rPr>
          <w:rFonts w:ascii="Arial" w:hAnsi="Arial" w:cs="Arial"/>
          <w:b/>
          <w:sz w:val="36"/>
          <w:szCs w:val="36"/>
        </w:rPr>
        <w:t>f</w:t>
      </w:r>
      <w:r w:rsidR="00655DBB" w:rsidRPr="000C728D">
        <w:rPr>
          <w:rFonts w:ascii="Arial" w:hAnsi="Arial" w:cs="Arial"/>
          <w:b/>
          <w:sz w:val="36"/>
          <w:szCs w:val="36"/>
        </w:rPr>
        <w:t>or</w:t>
      </w:r>
    </w:p>
    <w:p w14:paraId="03B31E6D" w14:textId="77777777" w:rsidR="00655DBB" w:rsidRPr="000C728D" w:rsidRDefault="00655DBB" w:rsidP="00655DBB">
      <w:pPr>
        <w:pStyle w:val="BodyText"/>
        <w:ind w:left="810"/>
        <w:jc w:val="center"/>
        <w:rPr>
          <w:rFonts w:ascii="Arial" w:hAnsi="Arial" w:cs="Arial"/>
          <w:b/>
          <w:sz w:val="36"/>
          <w:szCs w:val="36"/>
        </w:rPr>
      </w:pPr>
    </w:p>
    <w:p w14:paraId="09A2ED21" w14:textId="77777777" w:rsidR="00655DBB" w:rsidRPr="000C728D" w:rsidRDefault="00655DBB" w:rsidP="00655DBB">
      <w:pPr>
        <w:pStyle w:val="BodyText"/>
        <w:ind w:left="810"/>
        <w:jc w:val="center"/>
        <w:rPr>
          <w:rFonts w:ascii="Arial" w:hAnsi="Arial" w:cs="Arial"/>
          <w:b/>
          <w:sz w:val="36"/>
          <w:szCs w:val="36"/>
        </w:rPr>
      </w:pPr>
    </w:p>
    <w:p w14:paraId="4A6FC0F0" w14:textId="77777777" w:rsidR="00655DBB" w:rsidRPr="000C728D" w:rsidRDefault="00655DBB" w:rsidP="00655DBB">
      <w:pPr>
        <w:pStyle w:val="BodyText"/>
        <w:ind w:left="810"/>
        <w:jc w:val="center"/>
        <w:rPr>
          <w:rFonts w:ascii="Arial" w:hAnsi="Arial" w:cs="Arial"/>
          <w:b/>
          <w:sz w:val="36"/>
          <w:szCs w:val="36"/>
        </w:rPr>
      </w:pPr>
      <w:r w:rsidRPr="000C728D">
        <w:rPr>
          <w:rFonts w:ascii="Arial" w:hAnsi="Arial" w:cs="Arial"/>
          <w:b/>
          <w:sz w:val="36"/>
          <w:szCs w:val="36"/>
        </w:rPr>
        <w:t>Hospital Emergency Radio Operators</w:t>
      </w:r>
    </w:p>
    <w:p w14:paraId="3C4988A3" w14:textId="77777777" w:rsidR="00161AF4" w:rsidRPr="000C728D" w:rsidRDefault="00161AF4">
      <w:pPr>
        <w:pStyle w:val="BodyText"/>
        <w:spacing w:before="7"/>
        <w:rPr>
          <w:rFonts w:ascii="Arial" w:hAnsi="Arial" w:cs="Arial"/>
          <w:b/>
          <w:sz w:val="45"/>
        </w:rPr>
      </w:pPr>
    </w:p>
    <w:p w14:paraId="6C0B99B2" w14:textId="77777777" w:rsidR="00655DBB" w:rsidRPr="000C728D" w:rsidRDefault="00655DBB">
      <w:pPr>
        <w:pStyle w:val="BodyText"/>
        <w:spacing w:before="7"/>
        <w:rPr>
          <w:rFonts w:ascii="Arial" w:hAnsi="Arial" w:cs="Arial"/>
          <w:b/>
          <w:sz w:val="45"/>
        </w:rPr>
      </w:pPr>
    </w:p>
    <w:p w14:paraId="1414429E" w14:textId="77777777" w:rsidR="00655DBB" w:rsidRPr="000C728D" w:rsidRDefault="00655DBB">
      <w:pPr>
        <w:pStyle w:val="BodyText"/>
        <w:spacing w:before="7"/>
        <w:rPr>
          <w:rFonts w:ascii="Arial" w:hAnsi="Arial" w:cs="Arial"/>
          <w:b/>
          <w:sz w:val="45"/>
        </w:rPr>
      </w:pPr>
    </w:p>
    <w:p w14:paraId="684C721A" w14:textId="77777777" w:rsidR="00161AF4" w:rsidRPr="000C728D" w:rsidRDefault="0095776A" w:rsidP="008E4599">
      <w:pPr>
        <w:spacing w:before="1"/>
        <w:ind w:left="720" w:right="779"/>
        <w:jc w:val="center"/>
        <w:rPr>
          <w:rFonts w:ascii="Arial" w:hAnsi="Arial" w:cs="Arial"/>
          <w:b/>
          <w:sz w:val="24"/>
        </w:rPr>
      </w:pPr>
      <w:r w:rsidRPr="000C728D">
        <w:rPr>
          <w:rFonts w:ascii="Arial" w:hAnsi="Arial" w:cs="Arial"/>
          <w:b/>
          <w:sz w:val="24"/>
        </w:rPr>
        <w:t xml:space="preserve">Approved </w:t>
      </w:r>
      <w:r w:rsidR="00D41801" w:rsidRPr="000C728D">
        <w:rPr>
          <w:rFonts w:ascii="Arial" w:hAnsi="Arial" w:cs="Arial"/>
          <w:b/>
          <w:sz w:val="24"/>
        </w:rPr>
        <w:t>0</w:t>
      </w:r>
      <w:r w:rsidR="003F3E6A" w:rsidRPr="000C728D">
        <w:rPr>
          <w:rFonts w:ascii="Arial" w:hAnsi="Arial" w:cs="Arial"/>
          <w:b/>
          <w:sz w:val="24"/>
        </w:rPr>
        <w:t>7</w:t>
      </w:r>
      <w:r w:rsidR="00D41801" w:rsidRPr="000C728D">
        <w:rPr>
          <w:rFonts w:ascii="Arial" w:hAnsi="Arial" w:cs="Arial"/>
          <w:b/>
          <w:sz w:val="24"/>
        </w:rPr>
        <w:t>-</w:t>
      </w:r>
      <w:r w:rsidR="00326D5F" w:rsidRPr="000C728D">
        <w:rPr>
          <w:rFonts w:ascii="Arial" w:hAnsi="Arial" w:cs="Arial"/>
          <w:b/>
          <w:sz w:val="24"/>
        </w:rPr>
        <w:t>20</w:t>
      </w:r>
      <w:r w:rsidR="00D41801" w:rsidRPr="000C728D">
        <w:rPr>
          <w:rFonts w:ascii="Arial" w:hAnsi="Arial" w:cs="Arial"/>
          <w:b/>
          <w:sz w:val="24"/>
        </w:rPr>
        <w:t>-2017</w:t>
      </w:r>
    </w:p>
    <w:p w14:paraId="57C22CF4" w14:textId="77777777" w:rsidR="00161AF4" w:rsidRPr="000C728D" w:rsidRDefault="00161AF4" w:rsidP="008E4599">
      <w:pPr>
        <w:jc w:val="center"/>
        <w:rPr>
          <w:rFonts w:ascii="Arial" w:hAnsi="Arial" w:cs="Arial"/>
          <w:sz w:val="24"/>
        </w:rPr>
      </w:pPr>
    </w:p>
    <w:p w14:paraId="4F4380DB" w14:textId="6C8FB6BD" w:rsidR="008E4599" w:rsidRPr="000C728D" w:rsidRDefault="008E4599" w:rsidP="008E4599">
      <w:pPr>
        <w:jc w:val="center"/>
        <w:rPr>
          <w:rFonts w:ascii="Arial" w:hAnsi="Arial" w:cs="Arial"/>
          <w:sz w:val="24"/>
        </w:rPr>
      </w:pPr>
      <w:r w:rsidRPr="000C728D">
        <w:rPr>
          <w:rFonts w:ascii="Arial" w:hAnsi="Arial" w:cs="Arial"/>
          <w:sz w:val="24"/>
        </w:rPr>
        <w:t xml:space="preserve">Updated </w:t>
      </w:r>
      <w:r w:rsidR="00E03077">
        <w:rPr>
          <w:rFonts w:ascii="Arial" w:hAnsi="Arial" w:cs="Arial"/>
          <w:sz w:val="24"/>
        </w:rPr>
        <w:t>8-28-2022</w:t>
      </w:r>
    </w:p>
    <w:p w14:paraId="6BB320D5" w14:textId="77777777" w:rsidR="00161AF4" w:rsidRPr="000C728D" w:rsidRDefault="00936CB4" w:rsidP="005E3201">
      <w:pPr>
        <w:spacing w:before="80"/>
        <w:ind w:left="2532" w:right="1792"/>
        <w:rPr>
          <w:rFonts w:ascii="Arial" w:hAnsi="Arial" w:cs="Arial"/>
          <w:b/>
          <w:sz w:val="48"/>
        </w:rPr>
      </w:pPr>
      <w:r w:rsidRPr="000C728D">
        <w:rPr>
          <w:rFonts w:ascii="Arial" w:hAnsi="Arial" w:cs="Arial"/>
          <w:b/>
          <w:sz w:val="48"/>
        </w:rPr>
        <w:lastRenderedPageBreak/>
        <w:t xml:space="preserve">      </w:t>
      </w:r>
      <w:r w:rsidR="00D41801" w:rsidRPr="000C728D">
        <w:rPr>
          <w:rFonts w:ascii="Arial" w:hAnsi="Arial" w:cs="Arial"/>
          <w:b/>
          <w:sz w:val="48"/>
        </w:rPr>
        <w:t>T</w:t>
      </w:r>
      <w:r w:rsidR="00A4773D" w:rsidRPr="000C728D">
        <w:rPr>
          <w:rFonts w:ascii="Arial" w:hAnsi="Arial" w:cs="Arial"/>
          <w:b/>
          <w:sz w:val="48"/>
        </w:rPr>
        <w:t>able of Contents</w:t>
      </w:r>
    </w:p>
    <w:p w14:paraId="51FF6BF6" w14:textId="77777777" w:rsidR="00936CB4" w:rsidRPr="000C728D" w:rsidRDefault="00936CB4" w:rsidP="005E3201">
      <w:pPr>
        <w:spacing w:before="80"/>
        <w:ind w:left="2532" w:right="1792"/>
        <w:rPr>
          <w:rFonts w:ascii="Arial" w:hAnsi="Arial" w:cs="Arial"/>
          <w:b/>
          <w:sz w:val="48"/>
        </w:rPr>
      </w:pPr>
    </w:p>
    <w:p w14:paraId="4EDD9B73" w14:textId="77777777" w:rsidR="00161AF4" w:rsidRPr="000C728D" w:rsidRDefault="00161AF4">
      <w:pPr>
        <w:pStyle w:val="BodyText"/>
        <w:spacing w:before="7"/>
        <w:rPr>
          <w:rFonts w:ascii="Arial" w:hAnsi="Arial" w:cs="Arial"/>
          <w:b/>
          <w:sz w:val="28"/>
          <w:szCs w:val="28"/>
        </w:rPr>
      </w:pPr>
    </w:p>
    <w:p w14:paraId="26A177E0" w14:textId="77777777" w:rsidR="00A4773D" w:rsidRPr="000C728D" w:rsidRDefault="00A4773D" w:rsidP="00A4773D">
      <w:pPr>
        <w:tabs>
          <w:tab w:val="left" w:pos="1232"/>
          <w:tab w:val="left" w:pos="1233"/>
        </w:tabs>
        <w:spacing w:before="1"/>
        <w:rPr>
          <w:rFonts w:ascii="Arial" w:hAnsi="Arial" w:cs="Arial"/>
          <w:sz w:val="28"/>
          <w:szCs w:val="28"/>
        </w:rPr>
      </w:pPr>
    </w:p>
    <w:p w14:paraId="1B8091D6" w14:textId="77777777" w:rsidR="00A4773D" w:rsidRPr="00E0519E" w:rsidRDefault="00D41801" w:rsidP="00A4773D">
      <w:pPr>
        <w:pStyle w:val="ListParagraph"/>
        <w:numPr>
          <w:ilvl w:val="0"/>
          <w:numId w:val="16"/>
        </w:numPr>
        <w:tabs>
          <w:tab w:val="left" w:pos="1232"/>
          <w:tab w:val="left" w:pos="1233"/>
        </w:tabs>
        <w:rPr>
          <w:rFonts w:ascii="Arial" w:hAnsi="Arial" w:cs="Arial"/>
          <w:sz w:val="24"/>
          <w:szCs w:val="24"/>
        </w:rPr>
      </w:pPr>
      <w:r w:rsidRPr="00E0519E">
        <w:rPr>
          <w:rFonts w:ascii="Arial" w:hAnsi="Arial" w:cs="Arial"/>
          <w:sz w:val="24"/>
          <w:szCs w:val="24"/>
        </w:rPr>
        <w:t>Definitions</w:t>
      </w:r>
    </w:p>
    <w:p w14:paraId="2E6780D5" w14:textId="77777777" w:rsidR="00A4773D" w:rsidRPr="00E0519E" w:rsidRDefault="00A4773D" w:rsidP="00A4773D">
      <w:pPr>
        <w:pStyle w:val="ListParagraph"/>
        <w:rPr>
          <w:rFonts w:ascii="Arial" w:hAnsi="Arial" w:cs="Arial"/>
          <w:sz w:val="24"/>
          <w:szCs w:val="24"/>
        </w:rPr>
      </w:pPr>
    </w:p>
    <w:p w14:paraId="53C626CC" w14:textId="77777777" w:rsidR="00A4773D" w:rsidRPr="00E0519E" w:rsidRDefault="00A4773D" w:rsidP="00A4773D">
      <w:pPr>
        <w:pStyle w:val="ListParagraph"/>
        <w:numPr>
          <w:ilvl w:val="0"/>
          <w:numId w:val="16"/>
        </w:numPr>
        <w:tabs>
          <w:tab w:val="left" w:pos="1232"/>
          <w:tab w:val="left" w:pos="1233"/>
        </w:tabs>
        <w:rPr>
          <w:rFonts w:ascii="Arial" w:hAnsi="Arial" w:cs="Arial"/>
          <w:sz w:val="24"/>
          <w:szCs w:val="24"/>
        </w:rPr>
      </w:pPr>
      <w:r w:rsidRPr="00E0519E">
        <w:rPr>
          <w:rFonts w:ascii="Arial" w:hAnsi="Arial" w:cs="Arial"/>
          <w:sz w:val="24"/>
          <w:szCs w:val="24"/>
        </w:rPr>
        <w:t>Organization</w:t>
      </w:r>
    </w:p>
    <w:p w14:paraId="73CB3B85" w14:textId="77777777" w:rsidR="00A4773D" w:rsidRPr="00E0519E" w:rsidRDefault="00A4773D" w:rsidP="00A4773D">
      <w:pPr>
        <w:pStyle w:val="ListParagraph"/>
        <w:rPr>
          <w:rFonts w:ascii="Arial" w:hAnsi="Arial" w:cs="Arial"/>
          <w:sz w:val="24"/>
          <w:szCs w:val="24"/>
        </w:rPr>
      </w:pPr>
    </w:p>
    <w:p w14:paraId="56B74E3B" w14:textId="77777777" w:rsidR="00A4773D" w:rsidRPr="00E0519E" w:rsidRDefault="00A4773D" w:rsidP="00A4773D">
      <w:pPr>
        <w:pStyle w:val="ListParagraph"/>
        <w:numPr>
          <w:ilvl w:val="0"/>
          <w:numId w:val="16"/>
        </w:numPr>
        <w:tabs>
          <w:tab w:val="left" w:pos="1232"/>
          <w:tab w:val="left" w:pos="1233"/>
        </w:tabs>
        <w:rPr>
          <w:rFonts w:ascii="Arial" w:hAnsi="Arial" w:cs="Arial"/>
          <w:sz w:val="24"/>
          <w:szCs w:val="24"/>
        </w:rPr>
      </w:pPr>
      <w:r w:rsidRPr="00E0519E">
        <w:rPr>
          <w:rFonts w:ascii="Arial" w:hAnsi="Arial" w:cs="Arial"/>
          <w:sz w:val="24"/>
          <w:szCs w:val="24"/>
        </w:rPr>
        <w:t>Responsibilities</w:t>
      </w:r>
    </w:p>
    <w:p w14:paraId="51412372" w14:textId="77777777" w:rsidR="00A4773D" w:rsidRPr="00E0519E" w:rsidRDefault="00A4773D" w:rsidP="00A4773D">
      <w:pPr>
        <w:pStyle w:val="ListParagraph"/>
        <w:rPr>
          <w:rFonts w:ascii="Arial" w:hAnsi="Arial" w:cs="Arial"/>
          <w:sz w:val="24"/>
          <w:szCs w:val="24"/>
        </w:rPr>
      </w:pPr>
    </w:p>
    <w:p w14:paraId="4AF9A97A" w14:textId="77777777" w:rsidR="00A4773D" w:rsidRPr="00E0519E" w:rsidRDefault="00A4773D" w:rsidP="00A4773D">
      <w:pPr>
        <w:pStyle w:val="ListParagraph"/>
        <w:numPr>
          <w:ilvl w:val="0"/>
          <w:numId w:val="16"/>
        </w:numPr>
        <w:tabs>
          <w:tab w:val="left" w:pos="1232"/>
          <w:tab w:val="left" w:pos="1233"/>
        </w:tabs>
        <w:rPr>
          <w:rFonts w:ascii="Arial" w:hAnsi="Arial" w:cs="Arial"/>
          <w:sz w:val="24"/>
          <w:szCs w:val="24"/>
        </w:rPr>
      </w:pPr>
      <w:r w:rsidRPr="00E0519E">
        <w:rPr>
          <w:rFonts w:ascii="Arial" w:hAnsi="Arial" w:cs="Arial"/>
          <w:sz w:val="24"/>
          <w:szCs w:val="24"/>
        </w:rPr>
        <w:t>Membership</w:t>
      </w:r>
      <w:r w:rsidR="0016440A" w:rsidRPr="00E0519E">
        <w:rPr>
          <w:rFonts w:ascii="Arial" w:hAnsi="Arial" w:cs="Arial"/>
          <w:sz w:val="24"/>
          <w:szCs w:val="24"/>
        </w:rPr>
        <w:t xml:space="preserve"> &amp; Training</w:t>
      </w:r>
    </w:p>
    <w:p w14:paraId="66E777B9" w14:textId="77777777" w:rsidR="00A4773D" w:rsidRPr="00E0519E" w:rsidRDefault="00A4773D" w:rsidP="00A4773D">
      <w:pPr>
        <w:pStyle w:val="ListParagraph"/>
        <w:rPr>
          <w:rFonts w:ascii="Arial" w:hAnsi="Arial" w:cs="Arial"/>
          <w:sz w:val="24"/>
          <w:szCs w:val="24"/>
        </w:rPr>
      </w:pPr>
    </w:p>
    <w:p w14:paraId="58E8DC35" w14:textId="77777777" w:rsidR="00A4773D" w:rsidRPr="00E0519E" w:rsidRDefault="00A4773D" w:rsidP="00A4773D">
      <w:pPr>
        <w:pStyle w:val="ListParagraph"/>
        <w:numPr>
          <w:ilvl w:val="0"/>
          <w:numId w:val="16"/>
        </w:numPr>
        <w:tabs>
          <w:tab w:val="left" w:pos="1232"/>
          <w:tab w:val="left" w:pos="1233"/>
        </w:tabs>
        <w:rPr>
          <w:rFonts w:ascii="Arial" w:hAnsi="Arial" w:cs="Arial"/>
          <w:sz w:val="24"/>
          <w:szCs w:val="24"/>
        </w:rPr>
      </w:pPr>
      <w:r w:rsidRPr="00E0519E">
        <w:rPr>
          <w:rFonts w:ascii="Arial" w:hAnsi="Arial" w:cs="Arial"/>
          <w:sz w:val="24"/>
          <w:szCs w:val="24"/>
        </w:rPr>
        <w:t>Activation</w:t>
      </w:r>
    </w:p>
    <w:p w14:paraId="7854BB96" w14:textId="77777777" w:rsidR="00A4773D" w:rsidRPr="00E0519E" w:rsidRDefault="00A4773D" w:rsidP="00A4773D">
      <w:pPr>
        <w:pStyle w:val="ListParagraph"/>
        <w:rPr>
          <w:rFonts w:ascii="Arial" w:hAnsi="Arial" w:cs="Arial"/>
          <w:sz w:val="24"/>
          <w:szCs w:val="24"/>
        </w:rPr>
      </w:pPr>
    </w:p>
    <w:p w14:paraId="65AD5DA1" w14:textId="77777777" w:rsidR="00A4773D" w:rsidRPr="00E0519E" w:rsidRDefault="00A4773D" w:rsidP="00A4773D">
      <w:pPr>
        <w:pStyle w:val="ListParagraph"/>
        <w:numPr>
          <w:ilvl w:val="0"/>
          <w:numId w:val="16"/>
        </w:numPr>
        <w:tabs>
          <w:tab w:val="left" w:pos="1232"/>
          <w:tab w:val="left" w:pos="1233"/>
        </w:tabs>
        <w:rPr>
          <w:rFonts w:ascii="Arial" w:hAnsi="Arial" w:cs="Arial"/>
          <w:sz w:val="24"/>
          <w:szCs w:val="24"/>
        </w:rPr>
      </w:pPr>
      <w:r w:rsidRPr="00E0519E">
        <w:rPr>
          <w:rFonts w:ascii="Arial" w:hAnsi="Arial" w:cs="Arial"/>
          <w:sz w:val="24"/>
          <w:szCs w:val="24"/>
        </w:rPr>
        <w:t>Utilization</w:t>
      </w:r>
    </w:p>
    <w:p w14:paraId="46EDD84F" w14:textId="77777777" w:rsidR="00A4773D" w:rsidRPr="00E0519E" w:rsidRDefault="00A4773D" w:rsidP="00A4773D">
      <w:pPr>
        <w:pStyle w:val="ListParagraph"/>
        <w:rPr>
          <w:rFonts w:ascii="Arial" w:hAnsi="Arial" w:cs="Arial"/>
          <w:sz w:val="24"/>
          <w:szCs w:val="24"/>
        </w:rPr>
      </w:pPr>
    </w:p>
    <w:p w14:paraId="2D901AFA" w14:textId="77777777" w:rsidR="00161AF4" w:rsidRPr="00E0519E" w:rsidRDefault="00A4773D" w:rsidP="00A4773D">
      <w:pPr>
        <w:pStyle w:val="ListParagraph"/>
        <w:numPr>
          <w:ilvl w:val="0"/>
          <w:numId w:val="16"/>
        </w:numPr>
        <w:tabs>
          <w:tab w:val="left" w:pos="1232"/>
          <w:tab w:val="left" w:pos="1233"/>
        </w:tabs>
        <w:rPr>
          <w:rFonts w:ascii="Arial" w:hAnsi="Arial" w:cs="Arial"/>
          <w:sz w:val="24"/>
          <w:szCs w:val="24"/>
        </w:rPr>
      </w:pPr>
      <w:r w:rsidRPr="00E0519E">
        <w:rPr>
          <w:rFonts w:ascii="Arial" w:hAnsi="Arial" w:cs="Arial"/>
          <w:sz w:val="24"/>
          <w:szCs w:val="24"/>
        </w:rPr>
        <w:t>Supported Agencies</w:t>
      </w:r>
    </w:p>
    <w:p w14:paraId="0C67BF37" w14:textId="77777777" w:rsidR="00A4773D" w:rsidRPr="00E0519E" w:rsidRDefault="00A4773D" w:rsidP="00A4773D">
      <w:pPr>
        <w:pStyle w:val="ListParagraph"/>
        <w:rPr>
          <w:rFonts w:ascii="Arial" w:hAnsi="Arial" w:cs="Arial"/>
          <w:sz w:val="24"/>
          <w:szCs w:val="24"/>
        </w:rPr>
      </w:pPr>
    </w:p>
    <w:p w14:paraId="031F6505" w14:textId="77777777" w:rsidR="00A4773D" w:rsidRPr="00E0519E" w:rsidRDefault="00A4773D" w:rsidP="001053F5">
      <w:pPr>
        <w:pStyle w:val="ListParagraph"/>
        <w:numPr>
          <w:ilvl w:val="0"/>
          <w:numId w:val="16"/>
        </w:numPr>
        <w:tabs>
          <w:tab w:val="left" w:pos="1232"/>
          <w:tab w:val="left" w:pos="1233"/>
        </w:tabs>
        <w:rPr>
          <w:rFonts w:ascii="Arial" w:hAnsi="Arial" w:cs="Arial"/>
          <w:sz w:val="24"/>
          <w:szCs w:val="24"/>
        </w:rPr>
      </w:pPr>
      <w:r w:rsidRPr="00E0519E">
        <w:rPr>
          <w:rFonts w:ascii="Arial" w:hAnsi="Arial" w:cs="Arial"/>
          <w:sz w:val="24"/>
          <w:szCs w:val="24"/>
        </w:rPr>
        <w:t>Communication Modes</w:t>
      </w:r>
    </w:p>
    <w:p w14:paraId="66732198" w14:textId="77777777" w:rsidR="00A4773D" w:rsidRPr="00E0519E" w:rsidRDefault="00A4773D" w:rsidP="00A4773D">
      <w:pPr>
        <w:pStyle w:val="ListParagraph"/>
        <w:rPr>
          <w:rFonts w:ascii="Arial" w:hAnsi="Arial" w:cs="Arial"/>
          <w:sz w:val="24"/>
          <w:szCs w:val="24"/>
        </w:rPr>
      </w:pPr>
    </w:p>
    <w:p w14:paraId="69DCA793" w14:textId="77777777" w:rsidR="00A4773D" w:rsidRPr="00E0519E" w:rsidRDefault="00A4773D" w:rsidP="001053F5">
      <w:pPr>
        <w:pStyle w:val="ListParagraph"/>
        <w:numPr>
          <w:ilvl w:val="0"/>
          <w:numId w:val="16"/>
        </w:numPr>
        <w:tabs>
          <w:tab w:val="left" w:pos="1232"/>
          <w:tab w:val="left" w:pos="1233"/>
        </w:tabs>
        <w:rPr>
          <w:rFonts w:ascii="Arial" w:hAnsi="Arial" w:cs="Arial"/>
          <w:sz w:val="24"/>
          <w:szCs w:val="24"/>
        </w:rPr>
      </w:pPr>
      <w:r w:rsidRPr="00E0519E">
        <w:rPr>
          <w:rFonts w:ascii="Arial" w:hAnsi="Arial" w:cs="Arial"/>
          <w:sz w:val="24"/>
          <w:szCs w:val="24"/>
        </w:rPr>
        <w:t xml:space="preserve"> Net Operations</w:t>
      </w:r>
    </w:p>
    <w:p w14:paraId="51159DB3" w14:textId="77777777" w:rsidR="00A4773D" w:rsidRPr="00E0519E" w:rsidRDefault="00A4773D" w:rsidP="00A4773D">
      <w:pPr>
        <w:pStyle w:val="ListParagraph"/>
        <w:rPr>
          <w:rFonts w:ascii="Arial" w:hAnsi="Arial" w:cs="Arial"/>
          <w:sz w:val="24"/>
          <w:szCs w:val="24"/>
        </w:rPr>
      </w:pPr>
    </w:p>
    <w:p w14:paraId="454FBA10" w14:textId="77777777" w:rsidR="00A4773D" w:rsidRPr="00E0519E" w:rsidRDefault="00A4773D" w:rsidP="001053F5">
      <w:pPr>
        <w:pStyle w:val="ListParagraph"/>
        <w:numPr>
          <w:ilvl w:val="0"/>
          <w:numId w:val="16"/>
        </w:numPr>
        <w:tabs>
          <w:tab w:val="left" w:pos="1232"/>
          <w:tab w:val="left" w:pos="1233"/>
        </w:tabs>
        <w:rPr>
          <w:rFonts w:ascii="Arial" w:hAnsi="Arial" w:cs="Arial"/>
          <w:sz w:val="24"/>
          <w:szCs w:val="24"/>
        </w:rPr>
      </w:pPr>
      <w:r w:rsidRPr="00E0519E">
        <w:rPr>
          <w:rFonts w:ascii="Arial" w:hAnsi="Arial" w:cs="Arial"/>
          <w:sz w:val="24"/>
          <w:szCs w:val="24"/>
        </w:rPr>
        <w:t xml:space="preserve"> Appendix A: Recommended Hospital Equipment</w:t>
      </w:r>
    </w:p>
    <w:p w14:paraId="1EA1D015" w14:textId="77777777" w:rsidR="00A4773D" w:rsidRPr="00E0519E" w:rsidRDefault="00A4773D" w:rsidP="00A4773D">
      <w:pPr>
        <w:pStyle w:val="ListParagraph"/>
        <w:rPr>
          <w:rFonts w:ascii="Arial" w:hAnsi="Arial" w:cs="Arial"/>
          <w:sz w:val="24"/>
          <w:szCs w:val="24"/>
        </w:rPr>
      </w:pPr>
    </w:p>
    <w:p w14:paraId="40B8680E" w14:textId="77777777" w:rsidR="00A4773D" w:rsidRPr="00E0519E" w:rsidRDefault="00A4773D" w:rsidP="001053F5">
      <w:pPr>
        <w:pStyle w:val="ListParagraph"/>
        <w:numPr>
          <w:ilvl w:val="0"/>
          <w:numId w:val="16"/>
        </w:numPr>
        <w:tabs>
          <w:tab w:val="left" w:pos="1232"/>
          <w:tab w:val="left" w:pos="1233"/>
        </w:tabs>
        <w:rPr>
          <w:rFonts w:ascii="Arial" w:hAnsi="Arial" w:cs="Arial"/>
          <w:sz w:val="24"/>
          <w:szCs w:val="24"/>
        </w:rPr>
      </w:pPr>
      <w:r w:rsidRPr="00E0519E">
        <w:rPr>
          <w:rFonts w:ascii="Arial" w:hAnsi="Arial" w:cs="Arial"/>
          <w:sz w:val="24"/>
          <w:szCs w:val="24"/>
        </w:rPr>
        <w:t xml:space="preserve"> Appendix B: Personal Equipment</w:t>
      </w:r>
    </w:p>
    <w:p w14:paraId="7D7CC44A" w14:textId="77777777" w:rsidR="00455DF1" w:rsidRPr="00E0519E" w:rsidRDefault="00455DF1" w:rsidP="00455DF1">
      <w:pPr>
        <w:pStyle w:val="ListParagraph"/>
        <w:rPr>
          <w:rFonts w:ascii="Arial" w:hAnsi="Arial" w:cs="Arial"/>
          <w:sz w:val="24"/>
          <w:szCs w:val="24"/>
        </w:rPr>
      </w:pPr>
    </w:p>
    <w:p w14:paraId="3683379B" w14:textId="77777777" w:rsidR="00455DF1" w:rsidRPr="00E0519E" w:rsidRDefault="00455DF1" w:rsidP="001053F5">
      <w:pPr>
        <w:pStyle w:val="ListParagraph"/>
        <w:numPr>
          <w:ilvl w:val="0"/>
          <w:numId w:val="16"/>
        </w:numPr>
        <w:tabs>
          <w:tab w:val="left" w:pos="1232"/>
          <w:tab w:val="left" w:pos="1233"/>
        </w:tabs>
        <w:rPr>
          <w:rFonts w:ascii="Arial" w:hAnsi="Arial" w:cs="Arial"/>
          <w:sz w:val="24"/>
          <w:szCs w:val="24"/>
        </w:rPr>
      </w:pPr>
      <w:r w:rsidRPr="00E0519E">
        <w:rPr>
          <w:rFonts w:ascii="Arial" w:hAnsi="Arial" w:cs="Arial"/>
          <w:sz w:val="24"/>
          <w:szCs w:val="24"/>
        </w:rPr>
        <w:t xml:space="preserve"> Appendix C: Primary Frequencies</w:t>
      </w:r>
    </w:p>
    <w:p w14:paraId="62F8FE5D" w14:textId="77777777" w:rsidR="003C4CBF" w:rsidRPr="00E0519E" w:rsidRDefault="003C4CBF" w:rsidP="003C4CBF">
      <w:pPr>
        <w:pStyle w:val="ListParagraph"/>
        <w:rPr>
          <w:rFonts w:ascii="Arial" w:hAnsi="Arial" w:cs="Arial"/>
          <w:sz w:val="24"/>
          <w:szCs w:val="24"/>
        </w:rPr>
      </w:pPr>
    </w:p>
    <w:p w14:paraId="05431373" w14:textId="77777777" w:rsidR="003C4CBF" w:rsidRPr="00E0519E" w:rsidRDefault="003C4CBF" w:rsidP="001053F5">
      <w:pPr>
        <w:pStyle w:val="ListParagraph"/>
        <w:numPr>
          <w:ilvl w:val="0"/>
          <w:numId w:val="16"/>
        </w:numPr>
        <w:tabs>
          <w:tab w:val="left" w:pos="1232"/>
          <w:tab w:val="left" w:pos="1233"/>
        </w:tabs>
        <w:rPr>
          <w:rFonts w:ascii="Arial" w:hAnsi="Arial" w:cs="Arial"/>
          <w:sz w:val="24"/>
          <w:szCs w:val="24"/>
        </w:rPr>
      </w:pPr>
      <w:r w:rsidRPr="00E0519E">
        <w:rPr>
          <w:rFonts w:ascii="Arial" w:hAnsi="Arial" w:cs="Arial"/>
          <w:sz w:val="24"/>
          <w:szCs w:val="24"/>
        </w:rPr>
        <w:t xml:space="preserve"> Appendix D: Regional Hospitals</w:t>
      </w:r>
      <w:r w:rsidR="00102A0D" w:rsidRPr="00E0519E">
        <w:rPr>
          <w:rFonts w:ascii="Arial" w:hAnsi="Arial" w:cs="Arial"/>
          <w:sz w:val="24"/>
          <w:szCs w:val="24"/>
        </w:rPr>
        <w:t xml:space="preserve"> by Region</w:t>
      </w:r>
    </w:p>
    <w:p w14:paraId="794DD833" w14:textId="77777777" w:rsidR="008142D1" w:rsidRPr="00E0519E" w:rsidRDefault="008142D1" w:rsidP="008142D1">
      <w:pPr>
        <w:pStyle w:val="ListParagraph"/>
        <w:rPr>
          <w:rFonts w:ascii="Arial" w:hAnsi="Arial" w:cs="Arial"/>
          <w:sz w:val="24"/>
          <w:szCs w:val="24"/>
        </w:rPr>
      </w:pPr>
    </w:p>
    <w:p w14:paraId="3A6C09EC" w14:textId="77777777" w:rsidR="00E0519E" w:rsidRDefault="008142D1" w:rsidP="001053F5">
      <w:pPr>
        <w:pStyle w:val="ListParagraph"/>
        <w:numPr>
          <w:ilvl w:val="0"/>
          <w:numId w:val="16"/>
        </w:numPr>
        <w:tabs>
          <w:tab w:val="left" w:pos="1232"/>
          <w:tab w:val="left" w:pos="1233"/>
        </w:tabs>
        <w:rPr>
          <w:rFonts w:ascii="Arial" w:hAnsi="Arial" w:cs="Arial"/>
          <w:sz w:val="24"/>
          <w:szCs w:val="24"/>
        </w:rPr>
      </w:pPr>
      <w:r w:rsidRPr="00E0519E">
        <w:rPr>
          <w:rFonts w:ascii="Arial" w:hAnsi="Arial" w:cs="Arial"/>
          <w:sz w:val="24"/>
          <w:szCs w:val="24"/>
        </w:rPr>
        <w:t xml:space="preserve"> Appendix E: Healthcare Essential Elements of Information (EEI)</w:t>
      </w:r>
    </w:p>
    <w:p w14:paraId="5DC58411" w14:textId="77777777" w:rsidR="003940FD" w:rsidRPr="003940FD" w:rsidRDefault="003940FD" w:rsidP="003940FD">
      <w:pPr>
        <w:pStyle w:val="ListParagraph"/>
        <w:rPr>
          <w:rFonts w:ascii="Arial" w:hAnsi="Arial" w:cs="Arial"/>
          <w:sz w:val="24"/>
          <w:szCs w:val="24"/>
        </w:rPr>
      </w:pPr>
    </w:p>
    <w:p w14:paraId="7D685823" w14:textId="77777777" w:rsidR="003940FD" w:rsidRDefault="003940FD" w:rsidP="003940FD">
      <w:pPr>
        <w:pStyle w:val="ListParagraph"/>
        <w:numPr>
          <w:ilvl w:val="0"/>
          <w:numId w:val="16"/>
        </w:numPr>
        <w:rPr>
          <w:rFonts w:ascii="Arial" w:hAnsi="Arial" w:cs="Arial"/>
          <w:sz w:val="24"/>
          <w:szCs w:val="24"/>
        </w:rPr>
      </w:pPr>
      <w:r>
        <w:rPr>
          <w:rFonts w:ascii="Arial" w:hAnsi="Arial" w:cs="Arial"/>
          <w:sz w:val="24"/>
          <w:szCs w:val="24"/>
        </w:rPr>
        <w:t xml:space="preserve">Appendix F: </w:t>
      </w:r>
      <w:r w:rsidRPr="003940FD">
        <w:rPr>
          <w:rFonts w:ascii="Arial" w:hAnsi="Arial" w:cs="Arial"/>
          <w:sz w:val="24"/>
          <w:szCs w:val="24"/>
        </w:rPr>
        <w:t>Required Items for Hospital Radio Rooms</w:t>
      </w:r>
    </w:p>
    <w:p w14:paraId="270A405C" w14:textId="77777777" w:rsidR="003940FD" w:rsidRPr="003940FD" w:rsidRDefault="003940FD" w:rsidP="003940FD">
      <w:pPr>
        <w:pStyle w:val="ListParagraph"/>
        <w:rPr>
          <w:rFonts w:ascii="Arial" w:hAnsi="Arial" w:cs="Arial"/>
          <w:sz w:val="24"/>
          <w:szCs w:val="24"/>
        </w:rPr>
      </w:pPr>
    </w:p>
    <w:p w14:paraId="4F53D6D2" w14:textId="77777777" w:rsidR="003940FD" w:rsidRDefault="003940FD" w:rsidP="003940FD">
      <w:pPr>
        <w:pStyle w:val="ListParagraph"/>
        <w:numPr>
          <w:ilvl w:val="0"/>
          <w:numId w:val="16"/>
        </w:numPr>
        <w:rPr>
          <w:rFonts w:ascii="Arial" w:hAnsi="Arial" w:cs="Arial"/>
          <w:sz w:val="24"/>
          <w:szCs w:val="24"/>
        </w:rPr>
      </w:pPr>
      <w:r w:rsidRPr="003940FD">
        <w:rPr>
          <w:rFonts w:ascii="Arial" w:hAnsi="Arial" w:cs="Arial"/>
          <w:sz w:val="24"/>
          <w:szCs w:val="24"/>
        </w:rPr>
        <w:t>Appendix G:</w:t>
      </w:r>
      <w:r>
        <w:rPr>
          <w:rFonts w:ascii="Arial" w:hAnsi="Arial" w:cs="Arial"/>
          <w:sz w:val="24"/>
          <w:szCs w:val="24"/>
        </w:rPr>
        <w:t xml:space="preserve"> </w:t>
      </w:r>
      <w:r w:rsidRPr="003940FD">
        <w:rPr>
          <w:rFonts w:ascii="Arial" w:hAnsi="Arial" w:cs="Arial"/>
          <w:sz w:val="24"/>
          <w:szCs w:val="24"/>
        </w:rPr>
        <w:t xml:space="preserve">Radio Room Standard Operating Procedures </w:t>
      </w:r>
    </w:p>
    <w:p w14:paraId="5E65287A" w14:textId="77777777" w:rsidR="00E0519E" w:rsidRDefault="003940FD">
      <w:pPr>
        <w:rPr>
          <w:rFonts w:ascii="Arial" w:hAnsi="Arial" w:cs="Arial"/>
          <w:sz w:val="24"/>
          <w:szCs w:val="24"/>
        </w:rPr>
      </w:pPr>
      <w:r>
        <w:rPr>
          <w:rFonts w:ascii="Arial" w:hAnsi="Arial" w:cs="Arial"/>
          <w:sz w:val="24"/>
          <w:szCs w:val="24"/>
        </w:rPr>
        <w:br w:type="page"/>
      </w:r>
    </w:p>
    <w:p w14:paraId="69CEC9A1" w14:textId="77777777" w:rsidR="00161AF4" w:rsidRPr="000C728D" w:rsidRDefault="00E0519E" w:rsidP="005E3201">
      <w:pPr>
        <w:spacing w:before="61"/>
        <w:ind w:left="2970" w:right="3890"/>
        <w:jc w:val="center"/>
        <w:rPr>
          <w:rFonts w:ascii="Arial" w:hAnsi="Arial" w:cs="Arial"/>
          <w:b/>
          <w:sz w:val="48"/>
          <w:szCs w:val="48"/>
        </w:rPr>
      </w:pPr>
      <w:r>
        <w:rPr>
          <w:rFonts w:ascii="Arial" w:hAnsi="Arial" w:cs="Arial"/>
          <w:sz w:val="48"/>
          <w:szCs w:val="48"/>
        </w:rPr>
        <w:lastRenderedPageBreak/>
        <w:t>D</w:t>
      </w:r>
      <w:r w:rsidR="00D41801" w:rsidRPr="000C728D">
        <w:rPr>
          <w:rFonts w:ascii="Arial" w:hAnsi="Arial" w:cs="Arial"/>
          <w:sz w:val="48"/>
          <w:szCs w:val="48"/>
        </w:rPr>
        <w:t>efinit</w:t>
      </w:r>
      <w:r w:rsidR="005E3201" w:rsidRPr="000C728D">
        <w:rPr>
          <w:rFonts w:ascii="Arial" w:hAnsi="Arial" w:cs="Arial"/>
          <w:sz w:val="48"/>
          <w:szCs w:val="48"/>
        </w:rPr>
        <w:t>i</w:t>
      </w:r>
      <w:r w:rsidR="00D41801" w:rsidRPr="000C728D">
        <w:rPr>
          <w:rFonts w:ascii="Arial" w:hAnsi="Arial" w:cs="Arial"/>
          <w:sz w:val="48"/>
          <w:szCs w:val="48"/>
        </w:rPr>
        <w:t>ons</w:t>
      </w:r>
    </w:p>
    <w:p w14:paraId="3D1A0240" w14:textId="77777777" w:rsidR="00161AF4" w:rsidRPr="00E0519E" w:rsidRDefault="00161AF4">
      <w:pPr>
        <w:pStyle w:val="BodyText"/>
        <w:spacing w:before="5"/>
        <w:rPr>
          <w:rFonts w:ascii="Arial" w:hAnsi="Arial" w:cs="Arial"/>
          <w:b/>
        </w:rPr>
      </w:pPr>
    </w:p>
    <w:p w14:paraId="29D52625" w14:textId="77777777" w:rsidR="00161AF4" w:rsidRPr="00E0519E" w:rsidRDefault="00D41801">
      <w:pPr>
        <w:pStyle w:val="ListParagraph"/>
        <w:numPr>
          <w:ilvl w:val="0"/>
          <w:numId w:val="8"/>
        </w:numPr>
        <w:tabs>
          <w:tab w:val="left" w:pos="460"/>
        </w:tabs>
        <w:ind w:right="465"/>
        <w:rPr>
          <w:rFonts w:ascii="Arial" w:hAnsi="Arial" w:cs="Arial"/>
          <w:sz w:val="24"/>
          <w:szCs w:val="24"/>
        </w:rPr>
      </w:pPr>
      <w:r w:rsidRPr="00E0519E">
        <w:rPr>
          <w:rFonts w:ascii="Arial" w:hAnsi="Arial" w:cs="Arial"/>
          <w:sz w:val="24"/>
          <w:szCs w:val="24"/>
        </w:rPr>
        <w:t>Amateur Radio Emergency Service—</w:t>
      </w:r>
      <w:r w:rsidR="005E3201" w:rsidRPr="00E0519E">
        <w:rPr>
          <w:rFonts w:ascii="Arial" w:hAnsi="Arial" w:cs="Arial"/>
          <w:sz w:val="24"/>
          <w:szCs w:val="24"/>
        </w:rPr>
        <w:t xml:space="preserve"> </w:t>
      </w:r>
      <w:r w:rsidRPr="00E0519E">
        <w:rPr>
          <w:rFonts w:ascii="Arial" w:hAnsi="Arial" w:cs="Arial"/>
          <w:sz w:val="24"/>
          <w:szCs w:val="24"/>
        </w:rPr>
        <w:t>The group of licensed amateur radio operators who provide emergency communications as part of the Amateur Radio Relay League (ARRL) Field</w:t>
      </w:r>
      <w:r w:rsidRPr="00E0519E">
        <w:rPr>
          <w:rFonts w:ascii="Arial" w:hAnsi="Arial" w:cs="Arial"/>
          <w:spacing w:val="-11"/>
          <w:sz w:val="24"/>
          <w:szCs w:val="24"/>
        </w:rPr>
        <w:t xml:space="preserve"> </w:t>
      </w:r>
      <w:r w:rsidRPr="00E0519E">
        <w:rPr>
          <w:rFonts w:ascii="Arial" w:hAnsi="Arial" w:cs="Arial"/>
          <w:sz w:val="24"/>
          <w:szCs w:val="24"/>
        </w:rPr>
        <w:t>Organization.</w:t>
      </w:r>
    </w:p>
    <w:p w14:paraId="71252B8F" w14:textId="77777777" w:rsidR="00161AF4" w:rsidRPr="00E0519E" w:rsidRDefault="00853189">
      <w:pPr>
        <w:pStyle w:val="ListParagraph"/>
        <w:numPr>
          <w:ilvl w:val="0"/>
          <w:numId w:val="8"/>
        </w:numPr>
        <w:tabs>
          <w:tab w:val="left" w:pos="460"/>
        </w:tabs>
        <w:ind w:right="319"/>
        <w:rPr>
          <w:rFonts w:ascii="Arial" w:hAnsi="Arial" w:cs="Arial"/>
          <w:sz w:val="24"/>
          <w:szCs w:val="24"/>
        </w:rPr>
      </w:pPr>
      <w:r w:rsidRPr="00E0519E">
        <w:rPr>
          <w:rFonts w:ascii="Arial" w:hAnsi="Arial" w:cs="Arial"/>
          <w:sz w:val="24"/>
          <w:szCs w:val="24"/>
        </w:rPr>
        <w:t>Hospital Operators</w:t>
      </w:r>
      <w:r w:rsidR="00D41801" w:rsidRPr="00E0519E">
        <w:rPr>
          <w:rFonts w:ascii="Arial" w:hAnsi="Arial" w:cs="Arial"/>
          <w:sz w:val="24"/>
          <w:szCs w:val="24"/>
        </w:rPr>
        <w:t>—</w:t>
      </w:r>
      <w:r w:rsidR="005E3201" w:rsidRPr="00E0519E">
        <w:rPr>
          <w:rFonts w:ascii="Arial" w:hAnsi="Arial" w:cs="Arial"/>
          <w:sz w:val="24"/>
          <w:szCs w:val="24"/>
        </w:rPr>
        <w:t xml:space="preserve"> </w:t>
      </w:r>
      <w:r w:rsidR="00D41801" w:rsidRPr="00E0519E">
        <w:rPr>
          <w:rFonts w:ascii="Arial" w:hAnsi="Arial" w:cs="Arial"/>
          <w:sz w:val="24"/>
          <w:szCs w:val="24"/>
        </w:rPr>
        <w:t xml:space="preserve">The group of emergency communicators trained in the National Incident Command System (NIMS) who operate under the authority of the </w:t>
      </w:r>
      <w:r w:rsidRPr="00E0519E">
        <w:rPr>
          <w:rFonts w:ascii="Arial" w:hAnsi="Arial" w:cs="Arial"/>
          <w:sz w:val="24"/>
          <w:szCs w:val="24"/>
        </w:rPr>
        <w:t>Georgia Section Amateur Radio Emergency Service</w:t>
      </w:r>
      <w:r w:rsidR="005E3201" w:rsidRPr="00E0519E">
        <w:rPr>
          <w:rFonts w:ascii="Arial" w:hAnsi="Arial" w:cs="Arial"/>
          <w:sz w:val="24"/>
          <w:szCs w:val="24"/>
        </w:rPr>
        <w:t xml:space="preserve"> (GAARES)</w:t>
      </w:r>
      <w:r w:rsidR="00D41801" w:rsidRPr="00E0519E">
        <w:rPr>
          <w:rFonts w:ascii="Arial" w:hAnsi="Arial" w:cs="Arial"/>
          <w:sz w:val="24"/>
          <w:szCs w:val="24"/>
        </w:rPr>
        <w:t>.</w:t>
      </w:r>
    </w:p>
    <w:p w14:paraId="3A051026" w14:textId="77777777" w:rsidR="00161AF4" w:rsidRPr="00E0519E" w:rsidRDefault="00D41801">
      <w:pPr>
        <w:pStyle w:val="ListParagraph"/>
        <w:numPr>
          <w:ilvl w:val="0"/>
          <w:numId w:val="8"/>
        </w:numPr>
        <w:tabs>
          <w:tab w:val="left" w:pos="460"/>
        </w:tabs>
        <w:ind w:right="299"/>
        <w:rPr>
          <w:rFonts w:ascii="Arial" w:hAnsi="Arial" w:cs="Arial"/>
          <w:sz w:val="24"/>
          <w:szCs w:val="24"/>
        </w:rPr>
      </w:pPr>
      <w:r w:rsidRPr="00E0519E">
        <w:rPr>
          <w:rFonts w:ascii="Arial" w:hAnsi="Arial" w:cs="Arial"/>
          <w:sz w:val="24"/>
          <w:szCs w:val="24"/>
        </w:rPr>
        <w:t>Section Emergency Coordinator (SEC)—</w:t>
      </w:r>
      <w:r w:rsidR="005E3201" w:rsidRPr="00E0519E">
        <w:rPr>
          <w:rFonts w:ascii="Arial" w:hAnsi="Arial" w:cs="Arial"/>
          <w:sz w:val="24"/>
          <w:szCs w:val="24"/>
        </w:rPr>
        <w:t xml:space="preserve"> </w:t>
      </w:r>
      <w:r w:rsidRPr="00E0519E">
        <w:rPr>
          <w:rFonts w:ascii="Arial" w:hAnsi="Arial" w:cs="Arial"/>
          <w:sz w:val="24"/>
          <w:szCs w:val="24"/>
        </w:rPr>
        <w:t xml:space="preserve">The appointed leader of all ARES operations within the State of </w:t>
      </w:r>
      <w:r w:rsidR="00853189" w:rsidRPr="00E0519E">
        <w:rPr>
          <w:rFonts w:ascii="Arial" w:hAnsi="Arial" w:cs="Arial"/>
          <w:sz w:val="24"/>
          <w:szCs w:val="24"/>
        </w:rPr>
        <w:t>Georgia</w:t>
      </w:r>
      <w:r w:rsidRPr="00E0519E">
        <w:rPr>
          <w:rFonts w:ascii="Arial" w:hAnsi="Arial" w:cs="Arial"/>
          <w:sz w:val="24"/>
          <w:szCs w:val="24"/>
        </w:rPr>
        <w:t xml:space="preserve">. </w:t>
      </w:r>
    </w:p>
    <w:p w14:paraId="6F495DBD" w14:textId="77777777" w:rsidR="00161AF4" w:rsidRPr="00E0519E" w:rsidRDefault="00D41801">
      <w:pPr>
        <w:pStyle w:val="ListParagraph"/>
        <w:numPr>
          <w:ilvl w:val="0"/>
          <w:numId w:val="8"/>
        </w:numPr>
        <w:tabs>
          <w:tab w:val="left" w:pos="460"/>
        </w:tabs>
        <w:ind w:right="447"/>
        <w:rPr>
          <w:rFonts w:ascii="Arial" w:hAnsi="Arial" w:cs="Arial"/>
          <w:sz w:val="24"/>
          <w:szCs w:val="24"/>
        </w:rPr>
      </w:pPr>
      <w:r w:rsidRPr="00E0519E">
        <w:rPr>
          <w:rFonts w:ascii="Arial" w:hAnsi="Arial" w:cs="Arial"/>
          <w:sz w:val="24"/>
          <w:szCs w:val="24"/>
        </w:rPr>
        <w:t>Assistant Section Emergency Coordinator (ASEC)—</w:t>
      </w:r>
      <w:r w:rsidR="005E3201" w:rsidRPr="00E0519E">
        <w:rPr>
          <w:rFonts w:ascii="Arial" w:hAnsi="Arial" w:cs="Arial"/>
          <w:sz w:val="24"/>
          <w:szCs w:val="24"/>
        </w:rPr>
        <w:t xml:space="preserve"> </w:t>
      </w:r>
      <w:r w:rsidRPr="00E0519E">
        <w:rPr>
          <w:rFonts w:ascii="Arial" w:hAnsi="Arial" w:cs="Arial"/>
          <w:sz w:val="24"/>
          <w:szCs w:val="24"/>
        </w:rPr>
        <w:t xml:space="preserve">The appointed leader of each designated </w:t>
      </w:r>
      <w:r w:rsidR="005E3201" w:rsidRPr="00E0519E">
        <w:rPr>
          <w:rFonts w:ascii="Arial" w:hAnsi="Arial" w:cs="Arial"/>
          <w:sz w:val="24"/>
          <w:szCs w:val="24"/>
        </w:rPr>
        <w:t xml:space="preserve">GAARES </w:t>
      </w:r>
      <w:r w:rsidRPr="00E0519E">
        <w:rPr>
          <w:rFonts w:ascii="Arial" w:hAnsi="Arial" w:cs="Arial"/>
          <w:sz w:val="24"/>
          <w:szCs w:val="24"/>
        </w:rPr>
        <w:t xml:space="preserve">Branch.  </w:t>
      </w:r>
      <w:r w:rsidR="006833B1" w:rsidRPr="00E0519E">
        <w:rPr>
          <w:rFonts w:ascii="Arial" w:hAnsi="Arial" w:cs="Arial"/>
          <w:sz w:val="24"/>
          <w:szCs w:val="24"/>
        </w:rPr>
        <w:t xml:space="preserve">Hospital operations falls under the oversight of the </w:t>
      </w:r>
      <w:r w:rsidRPr="00E0519E">
        <w:rPr>
          <w:rFonts w:ascii="Arial" w:hAnsi="Arial" w:cs="Arial"/>
          <w:sz w:val="24"/>
          <w:szCs w:val="24"/>
        </w:rPr>
        <w:t xml:space="preserve">ASEC for the </w:t>
      </w:r>
      <w:r w:rsidR="005E3201" w:rsidRPr="00E0519E">
        <w:rPr>
          <w:rFonts w:ascii="Arial" w:hAnsi="Arial" w:cs="Arial"/>
          <w:sz w:val="24"/>
          <w:szCs w:val="24"/>
        </w:rPr>
        <w:t>Department of Human Resources/Public Health</w:t>
      </w:r>
      <w:r w:rsidRPr="00E0519E">
        <w:rPr>
          <w:rFonts w:ascii="Arial" w:hAnsi="Arial" w:cs="Arial"/>
          <w:sz w:val="24"/>
          <w:szCs w:val="24"/>
        </w:rPr>
        <w:t>.</w:t>
      </w:r>
    </w:p>
    <w:p w14:paraId="6C9E16FD" w14:textId="77777777" w:rsidR="00161AF4" w:rsidRPr="00E0519E" w:rsidRDefault="00D41801">
      <w:pPr>
        <w:pStyle w:val="ListParagraph"/>
        <w:numPr>
          <w:ilvl w:val="0"/>
          <w:numId w:val="8"/>
        </w:numPr>
        <w:tabs>
          <w:tab w:val="left" w:pos="460"/>
        </w:tabs>
        <w:ind w:right="361"/>
        <w:rPr>
          <w:rFonts w:ascii="Arial" w:hAnsi="Arial" w:cs="Arial"/>
          <w:sz w:val="24"/>
          <w:szCs w:val="24"/>
        </w:rPr>
      </w:pPr>
      <w:r w:rsidRPr="00E0519E">
        <w:rPr>
          <w:rFonts w:ascii="Arial" w:hAnsi="Arial" w:cs="Arial"/>
          <w:sz w:val="24"/>
          <w:szCs w:val="24"/>
        </w:rPr>
        <w:t>District Emergency Coordinator (DEC)—</w:t>
      </w:r>
      <w:r w:rsidR="00F21612" w:rsidRPr="00E0519E">
        <w:rPr>
          <w:rFonts w:ascii="Arial" w:hAnsi="Arial" w:cs="Arial"/>
          <w:sz w:val="24"/>
          <w:szCs w:val="24"/>
        </w:rPr>
        <w:t xml:space="preserve"> </w:t>
      </w:r>
      <w:r w:rsidRPr="00E0519E">
        <w:rPr>
          <w:rFonts w:ascii="Arial" w:hAnsi="Arial" w:cs="Arial"/>
          <w:sz w:val="24"/>
          <w:szCs w:val="24"/>
        </w:rPr>
        <w:t>The appointed leader who coordinates</w:t>
      </w:r>
      <w:r w:rsidRPr="00E0519E">
        <w:rPr>
          <w:rFonts w:ascii="Arial" w:hAnsi="Arial" w:cs="Arial"/>
          <w:spacing w:val="-15"/>
          <w:sz w:val="24"/>
          <w:szCs w:val="24"/>
        </w:rPr>
        <w:t xml:space="preserve"> </w:t>
      </w:r>
      <w:r w:rsidRPr="00E0519E">
        <w:rPr>
          <w:rFonts w:ascii="Arial" w:hAnsi="Arial" w:cs="Arial"/>
          <w:sz w:val="24"/>
          <w:szCs w:val="24"/>
        </w:rPr>
        <w:t>with multiple local ARES</w:t>
      </w:r>
      <w:r w:rsidR="005B5718" w:rsidRPr="00E0519E">
        <w:rPr>
          <w:rFonts w:ascii="Arial" w:hAnsi="Arial" w:cs="Arial"/>
          <w:sz w:val="24"/>
          <w:szCs w:val="24"/>
        </w:rPr>
        <w:t xml:space="preserve"> </w:t>
      </w:r>
      <w:r w:rsidRPr="00E0519E">
        <w:rPr>
          <w:rFonts w:ascii="Arial" w:hAnsi="Arial" w:cs="Arial"/>
          <w:sz w:val="24"/>
          <w:szCs w:val="24"/>
        </w:rPr>
        <w:t xml:space="preserve">groups. There is a DEC for each of the </w:t>
      </w:r>
      <w:r w:rsidR="005B5718" w:rsidRPr="00E0519E">
        <w:rPr>
          <w:rFonts w:ascii="Arial" w:hAnsi="Arial" w:cs="Arial"/>
          <w:sz w:val="24"/>
          <w:szCs w:val="24"/>
        </w:rPr>
        <w:t>nine (9) districts</w:t>
      </w:r>
      <w:r w:rsidRPr="00E0519E">
        <w:rPr>
          <w:rFonts w:ascii="Arial" w:hAnsi="Arial" w:cs="Arial"/>
          <w:sz w:val="24"/>
          <w:szCs w:val="24"/>
        </w:rPr>
        <w:t xml:space="preserve"> under </w:t>
      </w:r>
      <w:r w:rsidR="005B5718" w:rsidRPr="00E0519E">
        <w:rPr>
          <w:rFonts w:ascii="Arial" w:hAnsi="Arial" w:cs="Arial"/>
          <w:sz w:val="24"/>
          <w:szCs w:val="24"/>
        </w:rPr>
        <w:t>GAARES</w:t>
      </w:r>
      <w:r w:rsidRPr="00E0519E">
        <w:rPr>
          <w:rFonts w:ascii="Arial" w:hAnsi="Arial" w:cs="Arial"/>
          <w:sz w:val="24"/>
          <w:szCs w:val="24"/>
        </w:rPr>
        <w:t>.</w:t>
      </w:r>
    </w:p>
    <w:p w14:paraId="07E4E784" w14:textId="77777777" w:rsidR="00161AF4" w:rsidRPr="00E0519E" w:rsidRDefault="00D41801">
      <w:pPr>
        <w:pStyle w:val="ListParagraph"/>
        <w:numPr>
          <w:ilvl w:val="0"/>
          <w:numId w:val="8"/>
        </w:numPr>
        <w:tabs>
          <w:tab w:val="left" w:pos="460"/>
        </w:tabs>
        <w:ind w:right="445"/>
        <w:rPr>
          <w:rFonts w:ascii="Arial" w:hAnsi="Arial" w:cs="Arial"/>
          <w:sz w:val="24"/>
          <w:szCs w:val="24"/>
        </w:rPr>
      </w:pPr>
      <w:r w:rsidRPr="00E0519E">
        <w:rPr>
          <w:rFonts w:ascii="Arial" w:hAnsi="Arial" w:cs="Arial"/>
          <w:sz w:val="24"/>
          <w:szCs w:val="24"/>
        </w:rPr>
        <w:t>Emergency Coordinator (EC)—</w:t>
      </w:r>
      <w:r w:rsidR="00F21612" w:rsidRPr="00E0519E">
        <w:rPr>
          <w:rFonts w:ascii="Arial" w:hAnsi="Arial" w:cs="Arial"/>
          <w:sz w:val="24"/>
          <w:szCs w:val="24"/>
        </w:rPr>
        <w:t xml:space="preserve"> </w:t>
      </w:r>
      <w:r w:rsidRPr="00E0519E">
        <w:rPr>
          <w:rFonts w:ascii="Arial" w:hAnsi="Arial" w:cs="Arial"/>
          <w:sz w:val="24"/>
          <w:szCs w:val="24"/>
        </w:rPr>
        <w:t>The appointed leader of the ARES group at the local or county</w:t>
      </w:r>
      <w:r w:rsidRPr="00E0519E">
        <w:rPr>
          <w:rFonts w:ascii="Arial" w:hAnsi="Arial" w:cs="Arial"/>
          <w:spacing w:val="-8"/>
          <w:sz w:val="24"/>
          <w:szCs w:val="24"/>
        </w:rPr>
        <w:t xml:space="preserve"> </w:t>
      </w:r>
      <w:r w:rsidRPr="00E0519E">
        <w:rPr>
          <w:rFonts w:ascii="Arial" w:hAnsi="Arial" w:cs="Arial"/>
          <w:sz w:val="24"/>
          <w:szCs w:val="24"/>
        </w:rPr>
        <w:t>level.</w:t>
      </w:r>
    </w:p>
    <w:p w14:paraId="73927350" w14:textId="77777777" w:rsidR="00161AF4" w:rsidRPr="00E0519E" w:rsidRDefault="00F21612">
      <w:pPr>
        <w:pStyle w:val="ListParagraph"/>
        <w:numPr>
          <w:ilvl w:val="0"/>
          <w:numId w:val="8"/>
        </w:numPr>
        <w:tabs>
          <w:tab w:val="left" w:pos="460"/>
        </w:tabs>
        <w:ind w:right="671"/>
        <w:rPr>
          <w:rFonts w:ascii="Arial" w:hAnsi="Arial" w:cs="Arial"/>
          <w:sz w:val="24"/>
          <w:szCs w:val="24"/>
        </w:rPr>
      </w:pPr>
      <w:r w:rsidRPr="00E0519E">
        <w:rPr>
          <w:rFonts w:ascii="Arial" w:hAnsi="Arial" w:cs="Arial"/>
          <w:sz w:val="24"/>
          <w:szCs w:val="24"/>
        </w:rPr>
        <w:t>Regional Coordinating Hospital (RCH)</w:t>
      </w:r>
      <w:r w:rsidR="00D41801" w:rsidRPr="00E0519E">
        <w:rPr>
          <w:rFonts w:ascii="Arial" w:hAnsi="Arial" w:cs="Arial"/>
          <w:sz w:val="24"/>
          <w:szCs w:val="24"/>
        </w:rPr>
        <w:t>—</w:t>
      </w:r>
      <w:r w:rsidRPr="00E0519E">
        <w:rPr>
          <w:rFonts w:ascii="Arial" w:hAnsi="Arial" w:cs="Arial"/>
          <w:sz w:val="24"/>
          <w:szCs w:val="24"/>
        </w:rPr>
        <w:t xml:space="preserve"> In each of the 14 regions throughout the State the largest hospital is designated as the RCH.  All sub-regional hospitals rely on their RCH for supplies distribution in the event of a regional emergency or disaster.</w:t>
      </w:r>
    </w:p>
    <w:p w14:paraId="545EC563" w14:textId="77777777" w:rsidR="00161AF4" w:rsidRPr="00E0519E" w:rsidRDefault="005E3201">
      <w:pPr>
        <w:pStyle w:val="ListParagraph"/>
        <w:numPr>
          <w:ilvl w:val="0"/>
          <w:numId w:val="8"/>
        </w:numPr>
        <w:tabs>
          <w:tab w:val="left" w:pos="460"/>
        </w:tabs>
        <w:ind w:right="173"/>
        <w:rPr>
          <w:rFonts w:ascii="Arial" w:hAnsi="Arial" w:cs="Arial"/>
          <w:sz w:val="24"/>
          <w:szCs w:val="24"/>
        </w:rPr>
      </w:pPr>
      <w:r w:rsidRPr="00E0519E">
        <w:rPr>
          <w:rFonts w:ascii="Arial" w:hAnsi="Arial" w:cs="Arial"/>
          <w:sz w:val="24"/>
          <w:szCs w:val="24"/>
        </w:rPr>
        <w:t>Hospital</w:t>
      </w:r>
      <w:r w:rsidR="00D41801" w:rsidRPr="00E0519E">
        <w:rPr>
          <w:rFonts w:ascii="Arial" w:hAnsi="Arial" w:cs="Arial"/>
          <w:sz w:val="24"/>
          <w:szCs w:val="24"/>
        </w:rPr>
        <w:t xml:space="preserve"> Emergency Manage</w:t>
      </w:r>
      <w:r w:rsidR="005B5718" w:rsidRPr="00E0519E">
        <w:rPr>
          <w:rFonts w:ascii="Arial" w:hAnsi="Arial" w:cs="Arial"/>
          <w:sz w:val="24"/>
          <w:szCs w:val="24"/>
        </w:rPr>
        <w:t>r</w:t>
      </w:r>
      <w:r w:rsidR="006833B1" w:rsidRPr="00E0519E">
        <w:rPr>
          <w:rFonts w:ascii="Arial" w:hAnsi="Arial" w:cs="Arial"/>
          <w:sz w:val="24"/>
          <w:szCs w:val="24"/>
        </w:rPr>
        <w:t xml:space="preserve"> (EM)</w:t>
      </w:r>
      <w:r w:rsidR="00D41801" w:rsidRPr="00E0519E">
        <w:rPr>
          <w:rFonts w:ascii="Arial" w:hAnsi="Arial" w:cs="Arial"/>
          <w:sz w:val="24"/>
          <w:szCs w:val="24"/>
        </w:rPr>
        <w:t>—</w:t>
      </w:r>
      <w:r w:rsidRPr="00E0519E">
        <w:rPr>
          <w:rFonts w:ascii="Arial" w:hAnsi="Arial" w:cs="Arial"/>
          <w:sz w:val="24"/>
          <w:szCs w:val="24"/>
        </w:rPr>
        <w:t xml:space="preserve"> </w:t>
      </w:r>
      <w:r w:rsidR="00D41801" w:rsidRPr="00E0519E">
        <w:rPr>
          <w:rFonts w:ascii="Arial" w:hAnsi="Arial" w:cs="Arial"/>
          <w:sz w:val="24"/>
          <w:szCs w:val="24"/>
        </w:rPr>
        <w:t xml:space="preserve">The professional emergency managers appointed or employed by the </w:t>
      </w:r>
      <w:r w:rsidRPr="00E0519E">
        <w:rPr>
          <w:rFonts w:ascii="Arial" w:hAnsi="Arial" w:cs="Arial"/>
          <w:sz w:val="24"/>
          <w:szCs w:val="24"/>
        </w:rPr>
        <w:t>healthcare facility or hospital</w:t>
      </w:r>
      <w:r w:rsidR="00D41801" w:rsidRPr="00E0519E">
        <w:rPr>
          <w:rFonts w:ascii="Arial" w:hAnsi="Arial" w:cs="Arial"/>
          <w:sz w:val="24"/>
          <w:szCs w:val="24"/>
        </w:rPr>
        <w:t xml:space="preserve"> to manage and mitigate disasters within </w:t>
      </w:r>
      <w:r w:rsidR="005B5718" w:rsidRPr="00E0519E">
        <w:rPr>
          <w:rFonts w:ascii="Arial" w:hAnsi="Arial" w:cs="Arial"/>
          <w:sz w:val="24"/>
          <w:szCs w:val="24"/>
        </w:rPr>
        <w:t>their designated service area</w:t>
      </w:r>
      <w:r w:rsidR="00D41801" w:rsidRPr="00E0519E">
        <w:rPr>
          <w:rFonts w:ascii="Arial" w:hAnsi="Arial" w:cs="Arial"/>
          <w:sz w:val="24"/>
          <w:szCs w:val="24"/>
        </w:rPr>
        <w:t xml:space="preserve">. </w:t>
      </w:r>
      <w:r w:rsidRPr="00E0519E">
        <w:rPr>
          <w:rFonts w:ascii="Arial" w:hAnsi="Arial" w:cs="Arial"/>
          <w:sz w:val="24"/>
          <w:szCs w:val="24"/>
        </w:rPr>
        <w:t>The Emergency Manager</w:t>
      </w:r>
      <w:r w:rsidR="00D41801" w:rsidRPr="00E0519E">
        <w:rPr>
          <w:rFonts w:ascii="Arial" w:hAnsi="Arial" w:cs="Arial"/>
          <w:sz w:val="24"/>
          <w:szCs w:val="24"/>
        </w:rPr>
        <w:t xml:space="preserve"> answers directly to the </w:t>
      </w:r>
      <w:r w:rsidRPr="00E0519E">
        <w:rPr>
          <w:rFonts w:ascii="Arial" w:hAnsi="Arial" w:cs="Arial"/>
          <w:sz w:val="24"/>
          <w:szCs w:val="24"/>
        </w:rPr>
        <w:t>hospital CEO</w:t>
      </w:r>
      <w:r w:rsidR="00D41801" w:rsidRPr="00E0519E">
        <w:rPr>
          <w:rFonts w:ascii="Arial" w:hAnsi="Arial" w:cs="Arial"/>
          <w:sz w:val="24"/>
          <w:szCs w:val="24"/>
        </w:rPr>
        <w:t>.</w:t>
      </w:r>
    </w:p>
    <w:p w14:paraId="52C75496" w14:textId="77777777" w:rsidR="00161AF4" w:rsidRPr="00E0519E" w:rsidRDefault="00D41801">
      <w:pPr>
        <w:pStyle w:val="ListParagraph"/>
        <w:numPr>
          <w:ilvl w:val="0"/>
          <w:numId w:val="8"/>
        </w:numPr>
        <w:tabs>
          <w:tab w:val="left" w:pos="460"/>
        </w:tabs>
        <w:ind w:right="404"/>
        <w:rPr>
          <w:rFonts w:ascii="Arial" w:hAnsi="Arial" w:cs="Arial"/>
          <w:sz w:val="24"/>
          <w:szCs w:val="24"/>
        </w:rPr>
      </w:pPr>
      <w:r w:rsidRPr="00E0519E">
        <w:rPr>
          <w:rFonts w:ascii="Arial" w:hAnsi="Arial" w:cs="Arial"/>
          <w:sz w:val="24"/>
          <w:szCs w:val="24"/>
        </w:rPr>
        <w:t xml:space="preserve">National Incident Management System (NIMS)—The nationally recognized method of managing any and all disasters and civil emergencies developed by the Federal Emergency Management Agency (FEMA) and mandated to all the States, Territories, and Districts of the United States. NIMS is mandated under the Laws of the State of </w:t>
      </w:r>
      <w:r w:rsidR="005E3201" w:rsidRPr="00E0519E">
        <w:rPr>
          <w:rFonts w:ascii="Arial" w:hAnsi="Arial" w:cs="Arial"/>
          <w:sz w:val="24"/>
          <w:szCs w:val="24"/>
        </w:rPr>
        <w:t>Georgia</w:t>
      </w:r>
      <w:r w:rsidRPr="00E0519E">
        <w:rPr>
          <w:rFonts w:ascii="Arial" w:hAnsi="Arial" w:cs="Arial"/>
          <w:sz w:val="24"/>
          <w:szCs w:val="24"/>
        </w:rPr>
        <w:t xml:space="preserve"> and is used exclusively to manage critical incidents by</w:t>
      </w:r>
      <w:r w:rsidRPr="00E0519E">
        <w:rPr>
          <w:rFonts w:ascii="Arial" w:hAnsi="Arial" w:cs="Arial"/>
          <w:spacing w:val="-7"/>
          <w:sz w:val="24"/>
          <w:szCs w:val="24"/>
        </w:rPr>
        <w:t xml:space="preserve"> </w:t>
      </w:r>
      <w:r w:rsidR="004E426F" w:rsidRPr="00E0519E">
        <w:rPr>
          <w:rFonts w:ascii="Arial" w:hAnsi="Arial" w:cs="Arial"/>
          <w:spacing w:val="-7"/>
          <w:sz w:val="24"/>
          <w:szCs w:val="24"/>
        </w:rPr>
        <w:t>Georgia Emergency Management &amp; Homeland Security Agency (</w:t>
      </w:r>
      <w:r w:rsidR="005E3201" w:rsidRPr="00E0519E">
        <w:rPr>
          <w:rFonts w:ascii="Arial" w:hAnsi="Arial" w:cs="Arial"/>
          <w:spacing w:val="-7"/>
          <w:sz w:val="24"/>
          <w:szCs w:val="24"/>
        </w:rPr>
        <w:t>GEMHSA</w:t>
      </w:r>
      <w:r w:rsidR="004E426F" w:rsidRPr="00E0519E">
        <w:rPr>
          <w:rFonts w:ascii="Arial" w:hAnsi="Arial" w:cs="Arial"/>
          <w:spacing w:val="-7"/>
          <w:sz w:val="24"/>
          <w:szCs w:val="24"/>
        </w:rPr>
        <w:t>)</w:t>
      </w:r>
      <w:r w:rsidRPr="00E0519E">
        <w:rPr>
          <w:rFonts w:ascii="Arial" w:hAnsi="Arial" w:cs="Arial"/>
          <w:sz w:val="24"/>
          <w:szCs w:val="24"/>
        </w:rPr>
        <w:t>.</w:t>
      </w:r>
    </w:p>
    <w:p w14:paraId="4404CE5E" w14:textId="77777777" w:rsidR="00161AF4" w:rsidRPr="00E0519E" w:rsidRDefault="00D41801">
      <w:pPr>
        <w:pStyle w:val="ListParagraph"/>
        <w:numPr>
          <w:ilvl w:val="0"/>
          <w:numId w:val="8"/>
        </w:numPr>
        <w:tabs>
          <w:tab w:val="left" w:pos="460"/>
        </w:tabs>
        <w:ind w:right="241"/>
        <w:rPr>
          <w:rFonts w:ascii="Arial" w:hAnsi="Arial" w:cs="Arial"/>
          <w:sz w:val="24"/>
          <w:szCs w:val="24"/>
        </w:rPr>
      </w:pPr>
      <w:r w:rsidRPr="00E0519E">
        <w:rPr>
          <w:rFonts w:ascii="Arial" w:hAnsi="Arial" w:cs="Arial"/>
          <w:sz w:val="24"/>
          <w:szCs w:val="24"/>
        </w:rPr>
        <w:t>Disaster—An event, expected or unexpected, that creates an imminent danger to the safety and security of the citizenry and/or the government. Examples include natural disasters such as hurricanes and tornadoes, unintentional man-made events such as major hazardous material incidents and nuclear materials</w:t>
      </w:r>
      <w:r w:rsidRPr="00E0519E">
        <w:rPr>
          <w:rFonts w:ascii="Arial" w:hAnsi="Arial" w:cs="Arial"/>
          <w:spacing w:val="-6"/>
          <w:sz w:val="24"/>
          <w:szCs w:val="24"/>
        </w:rPr>
        <w:t xml:space="preserve"> </w:t>
      </w:r>
      <w:r w:rsidRPr="00E0519E">
        <w:rPr>
          <w:rFonts w:ascii="Arial" w:hAnsi="Arial" w:cs="Arial"/>
          <w:sz w:val="24"/>
          <w:szCs w:val="24"/>
        </w:rPr>
        <w:t>incidents,</w:t>
      </w:r>
      <w:r w:rsidRPr="00E0519E">
        <w:rPr>
          <w:rFonts w:ascii="Arial" w:hAnsi="Arial" w:cs="Arial"/>
          <w:spacing w:val="-6"/>
          <w:sz w:val="24"/>
          <w:szCs w:val="24"/>
        </w:rPr>
        <w:t xml:space="preserve"> </w:t>
      </w:r>
      <w:r w:rsidRPr="00E0519E">
        <w:rPr>
          <w:rFonts w:ascii="Arial" w:hAnsi="Arial" w:cs="Arial"/>
          <w:sz w:val="24"/>
          <w:szCs w:val="24"/>
        </w:rPr>
        <w:t>and</w:t>
      </w:r>
      <w:r w:rsidRPr="00E0519E">
        <w:rPr>
          <w:rFonts w:ascii="Arial" w:hAnsi="Arial" w:cs="Arial"/>
          <w:spacing w:val="-6"/>
          <w:sz w:val="24"/>
          <w:szCs w:val="24"/>
        </w:rPr>
        <w:t xml:space="preserve"> </w:t>
      </w:r>
      <w:r w:rsidRPr="00E0519E">
        <w:rPr>
          <w:rFonts w:ascii="Arial" w:hAnsi="Arial" w:cs="Arial"/>
          <w:sz w:val="24"/>
          <w:szCs w:val="24"/>
        </w:rPr>
        <w:t>intentional</w:t>
      </w:r>
      <w:r w:rsidRPr="00E0519E">
        <w:rPr>
          <w:rFonts w:ascii="Arial" w:hAnsi="Arial" w:cs="Arial"/>
          <w:spacing w:val="-6"/>
          <w:sz w:val="24"/>
          <w:szCs w:val="24"/>
        </w:rPr>
        <w:t xml:space="preserve"> </w:t>
      </w:r>
      <w:r w:rsidRPr="00E0519E">
        <w:rPr>
          <w:rFonts w:ascii="Arial" w:hAnsi="Arial" w:cs="Arial"/>
          <w:sz w:val="24"/>
          <w:szCs w:val="24"/>
        </w:rPr>
        <w:t>acts</w:t>
      </w:r>
      <w:r w:rsidRPr="00E0519E">
        <w:rPr>
          <w:rFonts w:ascii="Arial" w:hAnsi="Arial" w:cs="Arial"/>
          <w:spacing w:val="-6"/>
          <w:sz w:val="24"/>
          <w:szCs w:val="24"/>
        </w:rPr>
        <w:t xml:space="preserve"> </w:t>
      </w:r>
      <w:r w:rsidRPr="00E0519E">
        <w:rPr>
          <w:rFonts w:ascii="Arial" w:hAnsi="Arial" w:cs="Arial"/>
          <w:sz w:val="24"/>
          <w:szCs w:val="24"/>
        </w:rPr>
        <w:t>including</w:t>
      </w:r>
      <w:r w:rsidRPr="00E0519E">
        <w:rPr>
          <w:rFonts w:ascii="Arial" w:hAnsi="Arial" w:cs="Arial"/>
          <w:spacing w:val="-6"/>
          <w:sz w:val="24"/>
          <w:szCs w:val="24"/>
        </w:rPr>
        <w:t xml:space="preserve"> </w:t>
      </w:r>
      <w:r w:rsidRPr="00E0519E">
        <w:rPr>
          <w:rFonts w:ascii="Arial" w:hAnsi="Arial" w:cs="Arial"/>
          <w:sz w:val="24"/>
          <w:szCs w:val="24"/>
        </w:rPr>
        <w:t>terrorist</w:t>
      </w:r>
      <w:r w:rsidRPr="00E0519E">
        <w:rPr>
          <w:rFonts w:ascii="Arial" w:hAnsi="Arial" w:cs="Arial"/>
          <w:spacing w:val="-6"/>
          <w:sz w:val="24"/>
          <w:szCs w:val="24"/>
        </w:rPr>
        <w:t xml:space="preserve"> </w:t>
      </w:r>
      <w:r w:rsidRPr="00E0519E">
        <w:rPr>
          <w:rFonts w:ascii="Arial" w:hAnsi="Arial" w:cs="Arial"/>
          <w:sz w:val="24"/>
          <w:szCs w:val="24"/>
        </w:rPr>
        <w:t>acts</w:t>
      </w:r>
      <w:r w:rsidRPr="00E0519E">
        <w:rPr>
          <w:rFonts w:ascii="Arial" w:hAnsi="Arial" w:cs="Arial"/>
          <w:spacing w:val="-6"/>
          <w:sz w:val="24"/>
          <w:szCs w:val="24"/>
        </w:rPr>
        <w:t xml:space="preserve"> </w:t>
      </w:r>
      <w:r w:rsidRPr="00E0519E">
        <w:rPr>
          <w:rFonts w:ascii="Arial" w:hAnsi="Arial" w:cs="Arial"/>
          <w:sz w:val="24"/>
          <w:szCs w:val="24"/>
        </w:rPr>
        <w:t>and</w:t>
      </w:r>
      <w:r w:rsidRPr="00E0519E">
        <w:rPr>
          <w:rFonts w:ascii="Arial" w:hAnsi="Arial" w:cs="Arial"/>
          <w:spacing w:val="-6"/>
          <w:sz w:val="24"/>
          <w:szCs w:val="24"/>
        </w:rPr>
        <w:t xml:space="preserve"> </w:t>
      </w:r>
      <w:r w:rsidRPr="00E0519E">
        <w:rPr>
          <w:rFonts w:ascii="Arial" w:hAnsi="Arial" w:cs="Arial"/>
          <w:sz w:val="24"/>
          <w:szCs w:val="24"/>
        </w:rPr>
        <w:t>acts</w:t>
      </w:r>
      <w:r w:rsidRPr="00E0519E">
        <w:rPr>
          <w:rFonts w:ascii="Arial" w:hAnsi="Arial" w:cs="Arial"/>
          <w:spacing w:val="-6"/>
          <w:sz w:val="24"/>
          <w:szCs w:val="24"/>
        </w:rPr>
        <w:t xml:space="preserve"> </w:t>
      </w:r>
      <w:r w:rsidRPr="00E0519E">
        <w:rPr>
          <w:rFonts w:ascii="Arial" w:hAnsi="Arial" w:cs="Arial"/>
          <w:sz w:val="24"/>
          <w:szCs w:val="24"/>
        </w:rPr>
        <w:t>of</w:t>
      </w:r>
      <w:r w:rsidRPr="00E0519E">
        <w:rPr>
          <w:rFonts w:ascii="Arial" w:hAnsi="Arial" w:cs="Arial"/>
          <w:spacing w:val="-6"/>
          <w:sz w:val="24"/>
          <w:szCs w:val="24"/>
        </w:rPr>
        <w:t xml:space="preserve"> </w:t>
      </w:r>
      <w:r w:rsidRPr="00E0519E">
        <w:rPr>
          <w:rFonts w:ascii="Arial" w:hAnsi="Arial" w:cs="Arial"/>
          <w:sz w:val="24"/>
          <w:szCs w:val="24"/>
        </w:rPr>
        <w:t>war.</w:t>
      </w:r>
    </w:p>
    <w:p w14:paraId="076DB7C1" w14:textId="77777777" w:rsidR="00161AF4" w:rsidRPr="00E0519E" w:rsidRDefault="00D41801">
      <w:pPr>
        <w:pStyle w:val="ListParagraph"/>
        <w:numPr>
          <w:ilvl w:val="0"/>
          <w:numId w:val="8"/>
        </w:numPr>
        <w:tabs>
          <w:tab w:val="left" w:pos="460"/>
        </w:tabs>
        <w:ind w:right="100"/>
        <w:rPr>
          <w:rFonts w:ascii="Arial" w:hAnsi="Arial" w:cs="Arial"/>
          <w:sz w:val="24"/>
          <w:szCs w:val="24"/>
        </w:rPr>
      </w:pPr>
      <w:r w:rsidRPr="00E0519E">
        <w:rPr>
          <w:rFonts w:ascii="Arial" w:hAnsi="Arial" w:cs="Arial"/>
          <w:sz w:val="24"/>
          <w:szCs w:val="24"/>
        </w:rPr>
        <w:t xml:space="preserve">Disaster Declaration—A declaration issued by the Governor of this State, or by the local governing body of a portion of this state, </w:t>
      </w:r>
      <w:r w:rsidR="00F21612" w:rsidRPr="00E0519E">
        <w:rPr>
          <w:rFonts w:ascii="Arial" w:hAnsi="Arial" w:cs="Arial"/>
          <w:sz w:val="24"/>
          <w:szCs w:val="24"/>
        </w:rPr>
        <w:t xml:space="preserve">or a local hospital </w:t>
      </w:r>
      <w:r w:rsidRPr="00E0519E">
        <w:rPr>
          <w:rFonts w:ascii="Arial" w:hAnsi="Arial" w:cs="Arial"/>
          <w:sz w:val="24"/>
          <w:szCs w:val="24"/>
        </w:rPr>
        <w:t xml:space="preserve">which authorizes specific actions to be taken to address an existing or impending disaster. </w:t>
      </w:r>
    </w:p>
    <w:p w14:paraId="172F2528" w14:textId="77777777" w:rsidR="00161AF4" w:rsidRPr="000C728D" w:rsidRDefault="00161AF4">
      <w:pPr>
        <w:rPr>
          <w:rFonts w:ascii="Arial" w:hAnsi="Arial" w:cs="Arial"/>
          <w:sz w:val="28"/>
          <w:szCs w:val="28"/>
        </w:rPr>
        <w:sectPr w:rsidR="00161AF4" w:rsidRPr="000C728D">
          <w:footerReference w:type="default" r:id="rId9"/>
          <w:pgSz w:w="12240" w:h="15840"/>
          <w:pgMar w:top="1380" w:right="620" w:bottom="280" w:left="980" w:header="720" w:footer="720" w:gutter="0"/>
          <w:cols w:space="720"/>
        </w:sectPr>
      </w:pPr>
    </w:p>
    <w:p w14:paraId="06B1324C" w14:textId="77777777" w:rsidR="00161AF4" w:rsidRPr="000C728D" w:rsidRDefault="00D41801" w:rsidP="00292473">
      <w:pPr>
        <w:spacing w:before="263"/>
        <w:ind w:left="3600" w:right="30" w:firstLine="720"/>
        <w:rPr>
          <w:rFonts w:ascii="Arial" w:hAnsi="Arial" w:cs="Arial"/>
          <w:sz w:val="48"/>
          <w:szCs w:val="48"/>
        </w:rPr>
      </w:pPr>
      <w:r w:rsidRPr="000C728D">
        <w:rPr>
          <w:rFonts w:ascii="Arial" w:hAnsi="Arial" w:cs="Arial"/>
          <w:sz w:val="48"/>
          <w:szCs w:val="48"/>
        </w:rPr>
        <w:lastRenderedPageBreak/>
        <w:t>Organiza</w:t>
      </w:r>
      <w:r w:rsidR="00292473" w:rsidRPr="000C728D">
        <w:rPr>
          <w:rFonts w:ascii="Arial" w:hAnsi="Arial" w:cs="Arial"/>
          <w:sz w:val="48"/>
          <w:szCs w:val="48"/>
        </w:rPr>
        <w:t>tion</w:t>
      </w:r>
    </w:p>
    <w:p w14:paraId="56E33B04" w14:textId="77777777" w:rsidR="00161AF4" w:rsidRPr="000C728D" w:rsidRDefault="00161AF4">
      <w:pPr>
        <w:pStyle w:val="BodyText"/>
        <w:spacing w:before="5"/>
        <w:rPr>
          <w:rFonts w:ascii="Arial" w:hAnsi="Arial" w:cs="Arial"/>
          <w:b/>
          <w:sz w:val="31"/>
        </w:rPr>
      </w:pPr>
    </w:p>
    <w:p w14:paraId="665BE523" w14:textId="77777777" w:rsidR="00161AF4" w:rsidRPr="00E0519E" w:rsidRDefault="00D41801">
      <w:pPr>
        <w:pStyle w:val="BodyText"/>
        <w:ind w:left="100" w:right="569"/>
        <w:rPr>
          <w:rFonts w:ascii="Arial" w:hAnsi="Arial" w:cs="Arial"/>
        </w:rPr>
      </w:pPr>
      <w:r w:rsidRPr="00E0519E">
        <w:rPr>
          <w:rFonts w:ascii="Arial" w:hAnsi="Arial" w:cs="Arial"/>
        </w:rPr>
        <w:t xml:space="preserve">The </w:t>
      </w:r>
      <w:r w:rsidR="00B41551" w:rsidRPr="00E0519E">
        <w:rPr>
          <w:rFonts w:ascii="Arial" w:hAnsi="Arial" w:cs="Arial"/>
        </w:rPr>
        <w:t>Georgia</w:t>
      </w:r>
      <w:r w:rsidRPr="00E0519E">
        <w:rPr>
          <w:rFonts w:ascii="Arial" w:hAnsi="Arial" w:cs="Arial"/>
        </w:rPr>
        <w:t xml:space="preserve"> Amateur Radio Emergency Service/</w:t>
      </w:r>
      <w:r w:rsidR="00B41551" w:rsidRPr="00E0519E">
        <w:rPr>
          <w:rFonts w:ascii="Arial" w:hAnsi="Arial" w:cs="Arial"/>
        </w:rPr>
        <w:t xml:space="preserve">Hospital Operations Emergency </w:t>
      </w:r>
      <w:r w:rsidRPr="00E0519E">
        <w:rPr>
          <w:rFonts w:ascii="Arial" w:hAnsi="Arial" w:cs="Arial"/>
        </w:rPr>
        <w:t>Service is comprised under the following organizational design.</w:t>
      </w:r>
    </w:p>
    <w:p w14:paraId="6E726400" w14:textId="77777777" w:rsidR="00161AF4" w:rsidRPr="00E0519E" w:rsidRDefault="00161AF4">
      <w:pPr>
        <w:pStyle w:val="BodyText"/>
        <w:rPr>
          <w:rFonts w:ascii="Arial" w:hAnsi="Arial" w:cs="Arial"/>
        </w:rPr>
      </w:pPr>
    </w:p>
    <w:p w14:paraId="3573509B" w14:textId="77777777" w:rsidR="00161AF4" w:rsidRPr="00E0519E" w:rsidRDefault="00161AF4">
      <w:pPr>
        <w:pStyle w:val="BodyText"/>
        <w:spacing w:before="11"/>
        <w:rPr>
          <w:rFonts w:ascii="Arial" w:hAnsi="Arial" w:cs="Arial"/>
        </w:rPr>
      </w:pPr>
    </w:p>
    <w:p w14:paraId="23E826D9" w14:textId="77777777" w:rsidR="00292473" w:rsidRPr="00E0519E" w:rsidRDefault="00292473">
      <w:pPr>
        <w:pStyle w:val="ListParagraph"/>
        <w:numPr>
          <w:ilvl w:val="1"/>
          <w:numId w:val="8"/>
        </w:numPr>
        <w:tabs>
          <w:tab w:val="left" w:pos="820"/>
        </w:tabs>
        <w:ind w:right="167"/>
        <w:rPr>
          <w:rFonts w:ascii="Arial" w:hAnsi="Arial" w:cs="Arial"/>
          <w:sz w:val="24"/>
          <w:szCs w:val="24"/>
        </w:rPr>
      </w:pPr>
      <w:r w:rsidRPr="00E0519E">
        <w:rPr>
          <w:rFonts w:ascii="Arial" w:hAnsi="Arial" w:cs="Arial"/>
          <w:sz w:val="24"/>
          <w:szCs w:val="24"/>
        </w:rPr>
        <w:t>Hospital Emergency Manager</w:t>
      </w:r>
    </w:p>
    <w:p w14:paraId="1C2712D3" w14:textId="77777777" w:rsidR="005B5718" w:rsidRPr="00E0519E" w:rsidRDefault="005B5718">
      <w:pPr>
        <w:pStyle w:val="ListParagraph"/>
        <w:numPr>
          <w:ilvl w:val="1"/>
          <w:numId w:val="8"/>
        </w:numPr>
        <w:tabs>
          <w:tab w:val="left" w:pos="820"/>
        </w:tabs>
        <w:ind w:right="167"/>
        <w:rPr>
          <w:rFonts w:ascii="Arial" w:hAnsi="Arial" w:cs="Arial"/>
          <w:sz w:val="24"/>
          <w:szCs w:val="24"/>
        </w:rPr>
      </w:pPr>
      <w:r w:rsidRPr="00E0519E">
        <w:rPr>
          <w:rFonts w:ascii="Arial" w:hAnsi="Arial" w:cs="Arial"/>
          <w:sz w:val="24"/>
          <w:szCs w:val="24"/>
        </w:rPr>
        <w:t xml:space="preserve">The </w:t>
      </w:r>
      <w:r w:rsidR="00292473" w:rsidRPr="00E0519E">
        <w:rPr>
          <w:rFonts w:ascii="Arial" w:hAnsi="Arial" w:cs="Arial"/>
          <w:sz w:val="24"/>
          <w:szCs w:val="24"/>
        </w:rPr>
        <w:t xml:space="preserve">ARES </w:t>
      </w:r>
      <w:r w:rsidRPr="00E0519E">
        <w:rPr>
          <w:rFonts w:ascii="Arial" w:hAnsi="Arial" w:cs="Arial"/>
          <w:sz w:val="24"/>
          <w:szCs w:val="24"/>
        </w:rPr>
        <w:t>Section Manager</w:t>
      </w:r>
      <w:r w:rsidR="00292473" w:rsidRPr="00E0519E">
        <w:rPr>
          <w:rFonts w:ascii="Arial" w:hAnsi="Arial" w:cs="Arial"/>
          <w:sz w:val="24"/>
          <w:szCs w:val="24"/>
        </w:rPr>
        <w:t xml:space="preserve"> (SM)</w:t>
      </w:r>
    </w:p>
    <w:p w14:paraId="2209E0C7" w14:textId="77777777" w:rsidR="005B5718" w:rsidRPr="00E0519E" w:rsidRDefault="005B5718">
      <w:pPr>
        <w:pStyle w:val="ListParagraph"/>
        <w:numPr>
          <w:ilvl w:val="1"/>
          <w:numId w:val="8"/>
        </w:numPr>
        <w:tabs>
          <w:tab w:val="left" w:pos="820"/>
        </w:tabs>
        <w:ind w:right="167"/>
        <w:rPr>
          <w:rFonts w:ascii="Arial" w:hAnsi="Arial" w:cs="Arial"/>
          <w:sz w:val="24"/>
          <w:szCs w:val="24"/>
        </w:rPr>
      </w:pPr>
      <w:r w:rsidRPr="00E0519E">
        <w:rPr>
          <w:rFonts w:ascii="Arial" w:hAnsi="Arial" w:cs="Arial"/>
          <w:sz w:val="24"/>
          <w:szCs w:val="24"/>
        </w:rPr>
        <w:t>The Section Emergency Coordinator</w:t>
      </w:r>
      <w:r w:rsidR="00292473" w:rsidRPr="00E0519E">
        <w:rPr>
          <w:rFonts w:ascii="Arial" w:hAnsi="Arial" w:cs="Arial"/>
          <w:sz w:val="24"/>
          <w:szCs w:val="24"/>
        </w:rPr>
        <w:t xml:space="preserve"> (SEC)</w:t>
      </w:r>
    </w:p>
    <w:p w14:paraId="7000E7A4" w14:textId="77777777" w:rsidR="005B5718" w:rsidRPr="00E0519E" w:rsidRDefault="005B5718">
      <w:pPr>
        <w:pStyle w:val="ListParagraph"/>
        <w:numPr>
          <w:ilvl w:val="1"/>
          <w:numId w:val="8"/>
        </w:numPr>
        <w:tabs>
          <w:tab w:val="left" w:pos="820"/>
        </w:tabs>
        <w:ind w:right="167"/>
        <w:rPr>
          <w:rFonts w:ascii="Arial" w:hAnsi="Arial" w:cs="Arial"/>
          <w:sz w:val="24"/>
          <w:szCs w:val="24"/>
        </w:rPr>
      </w:pPr>
      <w:r w:rsidRPr="00E0519E">
        <w:rPr>
          <w:rFonts w:ascii="Arial" w:hAnsi="Arial" w:cs="Arial"/>
          <w:sz w:val="24"/>
          <w:szCs w:val="24"/>
        </w:rPr>
        <w:t>The Assistant Section Emergency Coordinator for the Department of Human Resources/ Public Health</w:t>
      </w:r>
      <w:r w:rsidR="00292473" w:rsidRPr="00E0519E">
        <w:rPr>
          <w:rFonts w:ascii="Arial" w:hAnsi="Arial" w:cs="Arial"/>
          <w:sz w:val="24"/>
          <w:szCs w:val="24"/>
        </w:rPr>
        <w:t xml:space="preserve"> (ASEC-PH)</w:t>
      </w:r>
    </w:p>
    <w:p w14:paraId="6DC36501" w14:textId="77777777" w:rsidR="00D66296" w:rsidRPr="00E0519E" w:rsidRDefault="00D66296">
      <w:pPr>
        <w:pStyle w:val="ListParagraph"/>
        <w:numPr>
          <w:ilvl w:val="1"/>
          <w:numId w:val="8"/>
        </w:numPr>
        <w:tabs>
          <w:tab w:val="left" w:pos="820"/>
        </w:tabs>
        <w:ind w:right="167"/>
        <w:rPr>
          <w:rFonts w:ascii="Arial" w:hAnsi="Arial" w:cs="Arial"/>
          <w:sz w:val="24"/>
          <w:szCs w:val="24"/>
        </w:rPr>
      </w:pPr>
      <w:r w:rsidRPr="00E0519E">
        <w:rPr>
          <w:rFonts w:ascii="Arial" w:hAnsi="Arial" w:cs="Arial"/>
          <w:sz w:val="24"/>
          <w:szCs w:val="24"/>
        </w:rPr>
        <w:t xml:space="preserve">The </w:t>
      </w:r>
      <w:r w:rsidR="004B3EB0" w:rsidRPr="00E0519E">
        <w:rPr>
          <w:rFonts w:ascii="Arial" w:hAnsi="Arial" w:cs="Arial"/>
          <w:sz w:val="24"/>
          <w:szCs w:val="24"/>
        </w:rPr>
        <w:t xml:space="preserve">GA State Hospital </w:t>
      </w:r>
      <w:r w:rsidRPr="00E0519E">
        <w:rPr>
          <w:rFonts w:ascii="Arial" w:hAnsi="Arial" w:cs="Arial"/>
          <w:sz w:val="24"/>
          <w:szCs w:val="24"/>
        </w:rPr>
        <w:t>Net Manager</w:t>
      </w:r>
    </w:p>
    <w:p w14:paraId="7C06BCE3" w14:textId="77777777" w:rsidR="00292473" w:rsidRPr="00E0519E" w:rsidRDefault="00292473" w:rsidP="00292473">
      <w:pPr>
        <w:pStyle w:val="ListParagraph"/>
        <w:numPr>
          <w:ilvl w:val="1"/>
          <w:numId w:val="8"/>
        </w:numPr>
        <w:tabs>
          <w:tab w:val="left" w:pos="820"/>
        </w:tabs>
        <w:ind w:right="167"/>
        <w:rPr>
          <w:rFonts w:ascii="Arial" w:hAnsi="Arial" w:cs="Arial"/>
          <w:sz w:val="24"/>
          <w:szCs w:val="24"/>
        </w:rPr>
      </w:pPr>
      <w:r w:rsidRPr="00E0519E">
        <w:rPr>
          <w:rFonts w:ascii="Arial" w:hAnsi="Arial" w:cs="Arial"/>
          <w:sz w:val="24"/>
          <w:szCs w:val="24"/>
        </w:rPr>
        <w:t xml:space="preserve">The Emergency Coordinator </w:t>
      </w:r>
    </w:p>
    <w:p w14:paraId="29895577" w14:textId="77777777" w:rsidR="00D66296" w:rsidRPr="00E0519E" w:rsidRDefault="00D66296" w:rsidP="00D66296">
      <w:pPr>
        <w:pStyle w:val="ListParagraph"/>
        <w:numPr>
          <w:ilvl w:val="1"/>
          <w:numId w:val="8"/>
        </w:numPr>
        <w:tabs>
          <w:tab w:val="left" w:pos="820"/>
        </w:tabs>
        <w:ind w:right="167"/>
        <w:rPr>
          <w:rFonts w:ascii="Arial" w:hAnsi="Arial" w:cs="Arial"/>
          <w:sz w:val="24"/>
          <w:szCs w:val="24"/>
        </w:rPr>
      </w:pPr>
      <w:r w:rsidRPr="00E0519E">
        <w:rPr>
          <w:rFonts w:ascii="Arial" w:hAnsi="Arial" w:cs="Arial"/>
          <w:sz w:val="24"/>
          <w:szCs w:val="24"/>
        </w:rPr>
        <w:t>The Hospital Operator</w:t>
      </w:r>
    </w:p>
    <w:p w14:paraId="14A07998" w14:textId="77777777" w:rsidR="00161AF4" w:rsidRPr="00E0519E" w:rsidRDefault="00161AF4">
      <w:pPr>
        <w:rPr>
          <w:rFonts w:ascii="Arial" w:hAnsi="Arial" w:cs="Arial"/>
          <w:sz w:val="24"/>
          <w:szCs w:val="24"/>
        </w:rPr>
      </w:pPr>
    </w:p>
    <w:p w14:paraId="6B657B02" w14:textId="77777777" w:rsidR="00292473" w:rsidRPr="000C728D" w:rsidRDefault="00292473">
      <w:pPr>
        <w:rPr>
          <w:rFonts w:ascii="Arial" w:hAnsi="Arial" w:cs="Arial"/>
          <w:sz w:val="28"/>
          <w:szCs w:val="28"/>
        </w:rPr>
      </w:pPr>
      <w:r w:rsidRPr="000C728D">
        <w:rPr>
          <w:rFonts w:ascii="Arial" w:hAnsi="Arial" w:cs="Arial"/>
          <w:sz w:val="28"/>
          <w:szCs w:val="28"/>
        </w:rPr>
        <w:br w:type="page"/>
      </w:r>
    </w:p>
    <w:p w14:paraId="2F2CDDCF" w14:textId="77777777" w:rsidR="00161AF4" w:rsidRPr="000C728D" w:rsidRDefault="0085341E" w:rsidP="0085341E">
      <w:pPr>
        <w:pStyle w:val="Heading4"/>
        <w:ind w:left="2700" w:right="2280"/>
        <w:rPr>
          <w:rFonts w:ascii="Arial" w:hAnsi="Arial" w:cs="Arial"/>
          <w:b w:val="0"/>
          <w:sz w:val="48"/>
          <w:szCs w:val="48"/>
        </w:rPr>
      </w:pPr>
      <w:r w:rsidRPr="000C728D">
        <w:rPr>
          <w:rFonts w:ascii="Arial" w:hAnsi="Arial" w:cs="Arial"/>
          <w:b w:val="0"/>
          <w:sz w:val="48"/>
          <w:szCs w:val="48"/>
        </w:rPr>
        <w:lastRenderedPageBreak/>
        <w:t xml:space="preserve">Roles &amp; </w:t>
      </w:r>
      <w:r w:rsidR="00D41801" w:rsidRPr="000C728D">
        <w:rPr>
          <w:rFonts w:ascii="Arial" w:hAnsi="Arial" w:cs="Arial"/>
          <w:b w:val="0"/>
          <w:sz w:val="48"/>
          <w:szCs w:val="48"/>
        </w:rPr>
        <w:t>Responsibilities</w:t>
      </w:r>
    </w:p>
    <w:p w14:paraId="67461F32" w14:textId="77777777" w:rsidR="00F5118C" w:rsidRPr="000C728D" w:rsidRDefault="00F5118C">
      <w:pPr>
        <w:rPr>
          <w:rFonts w:ascii="Arial" w:hAnsi="Arial" w:cs="Arial"/>
          <w:b/>
          <w:sz w:val="34"/>
        </w:rPr>
      </w:pPr>
    </w:p>
    <w:p w14:paraId="0827A892" w14:textId="77777777" w:rsidR="00F5118C" w:rsidRPr="00E0519E" w:rsidRDefault="006833B1" w:rsidP="00504E3C">
      <w:pPr>
        <w:rPr>
          <w:rFonts w:ascii="Arial" w:hAnsi="Arial" w:cs="Arial"/>
          <w:sz w:val="24"/>
          <w:szCs w:val="24"/>
        </w:rPr>
      </w:pPr>
      <w:r w:rsidRPr="00E0519E">
        <w:rPr>
          <w:rFonts w:ascii="Arial" w:hAnsi="Arial" w:cs="Arial"/>
          <w:sz w:val="24"/>
          <w:szCs w:val="24"/>
        </w:rPr>
        <w:t>Hospital Operators will serve their designated healthcare facility in the role of a volunteer communicator only.  You are not required to accept additional assignments if you feel they fall outside of your training or capability.</w:t>
      </w:r>
    </w:p>
    <w:p w14:paraId="747A8FA0" w14:textId="77777777" w:rsidR="00292473" w:rsidRPr="00E0519E" w:rsidRDefault="00292473" w:rsidP="00504E3C">
      <w:pPr>
        <w:rPr>
          <w:rFonts w:ascii="Arial" w:hAnsi="Arial" w:cs="Arial"/>
          <w:sz w:val="24"/>
          <w:szCs w:val="24"/>
        </w:rPr>
      </w:pPr>
    </w:p>
    <w:p w14:paraId="1CE4DBDF" w14:textId="77777777" w:rsidR="0085341E" w:rsidRPr="00E0519E" w:rsidRDefault="0085341E" w:rsidP="00504E3C">
      <w:pPr>
        <w:rPr>
          <w:rFonts w:ascii="Arial" w:hAnsi="Arial" w:cs="Arial"/>
          <w:b/>
          <w:sz w:val="24"/>
          <w:szCs w:val="24"/>
        </w:rPr>
      </w:pPr>
      <w:r w:rsidRPr="00E0519E">
        <w:rPr>
          <w:rFonts w:ascii="Arial" w:hAnsi="Arial" w:cs="Arial"/>
          <w:b/>
          <w:sz w:val="24"/>
          <w:szCs w:val="24"/>
        </w:rPr>
        <w:t>Volunteers are managed by the Hospital Authority-</w:t>
      </w:r>
    </w:p>
    <w:p w14:paraId="12D3BF79" w14:textId="77777777" w:rsidR="0085341E" w:rsidRPr="00E0519E" w:rsidRDefault="0085341E" w:rsidP="00504E3C">
      <w:pPr>
        <w:rPr>
          <w:rFonts w:ascii="Arial" w:hAnsi="Arial" w:cs="Arial"/>
          <w:sz w:val="24"/>
          <w:szCs w:val="24"/>
        </w:rPr>
      </w:pPr>
    </w:p>
    <w:p w14:paraId="6065470B" w14:textId="77777777" w:rsidR="00292473" w:rsidRPr="00E0519E" w:rsidRDefault="00292473" w:rsidP="00504E3C">
      <w:pPr>
        <w:rPr>
          <w:rFonts w:ascii="Arial" w:hAnsi="Arial" w:cs="Arial"/>
          <w:sz w:val="24"/>
          <w:szCs w:val="24"/>
        </w:rPr>
      </w:pPr>
      <w:r w:rsidRPr="00E0519E">
        <w:rPr>
          <w:rFonts w:ascii="Arial" w:hAnsi="Arial" w:cs="Arial"/>
          <w:sz w:val="24"/>
          <w:szCs w:val="24"/>
        </w:rPr>
        <w:t xml:space="preserve">When activated at a healthcare facility or hospital the ARES operator is under the </w:t>
      </w:r>
      <w:r w:rsidR="0085341E" w:rsidRPr="00E0519E">
        <w:rPr>
          <w:rFonts w:ascii="Arial" w:hAnsi="Arial" w:cs="Arial"/>
          <w:sz w:val="24"/>
          <w:szCs w:val="24"/>
        </w:rPr>
        <w:t>direction</w:t>
      </w:r>
      <w:r w:rsidRPr="00E0519E">
        <w:rPr>
          <w:rFonts w:ascii="Arial" w:hAnsi="Arial" w:cs="Arial"/>
          <w:sz w:val="24"/>
          <w:szCs w:val="24"/>
        </w:rPr>
        <w:t xml:space="preserve"> of the hospital incident command.  </w:t>
      </w:r>
      <w:r w:rsidR="0085341E" w:rsidRPr="00E0519E">
        <w:rPr>
          <w:rFonts w:ascii="Arial" w:hAnsi="Arial" w:cs="Arial"/>
          <w:sz w:val="24"/>
          <w:szCs w:val="24"/>
        </w:rPr>
        <w:t>The operator is expected to follow all rules and procedures as dictated by the IC and act professionally at all times.</w:t>
      </w:r>
    </w:p>
    <w:p w14:paraId="286352C7" w14:textId="77777777" w:rsidR="006226AC" w:rsidRPr="00E0519E" w:rsidRDefault="006226AC" w:rsidP="00504E3C">
      <w:pPr>
        <w:rPr>
          <w:rFonts w:ascii="Arial" w:hAnsi="Arial" w:cs="Arial"/>
          <w:sz w:val="24"/>
          <w:szCs w:val="24"/>
        </w:rPr>
      </w:pPr>
    </w:p>
    <w:p w14:paraId="056B77B6" w14:textId="77777777" w:rsidR="006226AC" w:rsidRPr="00E0519E" w:rsidRDefault="006226AC" w:rsidP="00504E3C">
      <w:pPr>
        <w:rPr>
          <w:rFonts w:ascii="Arial" w:hAnsi="Arial" w:cs="Arial"/>
          <w:b/>
          <w:bCs/>
          <w:sz w:val="24"/>
          <w:szCs w:val="24"/>
        </w:rPr>
      </w:pPr>
      <w:r w:rsidRPr="00E0519E">
        <w:rPr>
          <w:rFonts w:ascii="Arial" w:hAnsi="Arial" w:cs="Arial"/>
          <w:sz w:val="24"/>
          <w:szCs w:val="24"/>
        </w:rPr>
        <w:t xml:space="preserve">Once the operator steps foot on hospital property they are no longer under the authority of ARES leadership.  </w:t>
      </w:r>
      <w:r w:rsidRPr="00E0519E">
        <w:rPr>
          <w:rFonts w:ascii="Arial" w:hAnsi="Arial" w:cs="Arial"/>
          <w:b/>
          <w:bCs/>
          <w:sz w:val="24"/>
          <w:szCs w:val="24"/>
        </w:rPr>
        <w:t xml:space="preserve">They are a </w:t>
      </w:r>
      <w:r w:rsidRPr="00E0519E">
        <w:rPr>
          <w:rFonts w:ascii="Arial" w:hAnsi="Arial" w:cs="Arial"/>
          <w:b/>
          <w:bCs/>
          <w:i/>
          <w:iCs/>
          <w:sz w:val="24"/>
          <w:szCs w:val="24"/>
        </w:rPr>
        <w:t>functional</w:t>
      </w:r>
      <w:r w:rsidRPr="00E0519E">
        <w:rPr>
          <w:rFonts w:ascii="Arial" w:hAnsi="Arial" w:cs="Arial"/>
          <w:b/>
          <w:bCs/>
          <w:sz w:val="24"/>
          <w:szCs w:val="24"/>
        </w:rPr>
        <w:t xml:space="preserve"> unit, and </w:t>
      </w:r>
      <w:r w:rsidRPr="00E0519E">
        <w:rPr>
          <w:rFonts w:ascii="Arial" w:hAnsi="Arial" w:cs="Arial"/>
          <w:b/>
          <w:bCs/>
          <w:i/>
          <w:iCs/>
          <w:sz w:val="24"/>
          <w:szCs w:val="24"/>
        </w:rPr>
        <w:t xml:space="preserve">do not </w:t>
      </w:r>
      <w:r w:rsidRPr="00E0519E">
        <w:rPr>
          <w:rFonts w:ascii="Arial" w:hAnsi="Arial" w:cs="Arial"/>
          <w:b/>
          <w:bCs/>
          <w:sz w:val="24"/>
          <w:szCs w:val="24"/>
        </w:rPr>
        <w:t xml:space="preserve">command </w:t>
      </w:r>
      <w:r w:rsidRPr="00E0519E">
        <w:rPr>
          <w:rFonts w:ascii="Arial" w:hAnsi="Arial" w:cs="Arial"/>
          <w:b/>
          <w:bCs/>
          <w:i/>
          <w:iCs/>
          <w:sz w:val="24"/>
          <w:szCs w:val="24"/>
        </w:rPr>
        <w:t>operationally</w:t>
      </w:r>
      <w:r w:rsidRPr="00E0519E">
        <w:rPr>
          <w:rFonts w:ascii="Arial" w:hAnsi="Arial" w:cs="Arial"/>
          <w:b/>
          <w:bCs/>
          <w:sz w:val="24"/>
          <w:szCs w:val="24"/>
        </w:rPr>
        <w:t xml:space="preserve"> in any manner. This avoids any ambiguity in the chain of command.</w:t>
      </w:r>
    </w:p>
    <w:p w14:paraId="06DC2550" w14:textId="77777777" w:rsidR="006226AC" w:rsidRPr="00E0519E" w:rsidRDefault="006226AC" w:rsidP="00504E3C">
      <w:pPr>
        <w:rPr>
          <w:rFonts w:ascii="Arial" w:hAnsi="Arial" w:cs="Arial"/>
          <w:b/>
          <w:bCs/>
          <w:sz w:val="24"/>
          <w:szCs w:val="24"/>
        </w:rPr>
      </w:pPr>
    </w:p>
    <w:p w14:paraId="46901746" w14:textId="77777777" w:rsidR="006226AC" w:rsidRPr="00E0519E" w:rsidRDefault="006226AC" w:rsidP="00504E3C">
      <w:pPr>
        <w:rPr>
          <w:rFonts w:ascii="Arial" w:hAnsi="Arial" w:cs="Arial"/>
          <w:sz w:val="24"/>
          <w:szCs w:val="24"/>
        </w:rPr>
      </w:pPr>
      <w:r w:rsidRPr="00E0519E">
        <w:rPr>
          <w:rFonts w:ascii="Arial" w:hAnsi="Arial" w:cs="Arial"/>
          <w:bCs/>
          <w:sz w:val="24"/>
          <w:szCs w:val="24"/>
        </w:rPr>
        <w:t>Operators must abide by Part 97 rules and regulations at all times.</w:t>
      </w:r>
    </w:p>
    <w:p w14:paraId="20D9AE86" w14:textId="77777777" w:rsidR="006833B1" w:rsidRPr="000C728D" w:rsidRDefault="006833B1" w:rsidP="00504E3C">
      <w:pPr>
        <w:rPr>
          <w:rFonts w:ascii="Arial" w:hAnsi="Arial" w:cs="Arial"/>
          <w:sz w:val="28"/>
          <w:szCs w:val="28"/>
        </w:rPr>
      </w:pPr>
    </w:p>
    <w:p w14:paraId="5A091934" w14:textId="77777777" w:rsidR="006833B1" w:rsidRPr="000C728D" w:rsidRDefault="006833B1" w:rsidP="00504E3C">
      <w:pPr>
        <w:rPr>
          <w:rFonts w:ascii="Arial" w:hAnsi="Arial" w:cs="Arial"/>
          <w:sz w:val="28"/>
          <w:szCs w:val="28"/>
        </w:rPr>
      </w:pPr>
    </w:p>
    <w:p w14:paraId="2A18C785" w14:textId="77777777" w:rsidR="006833B1" w:rsidRPr="000C728D" w:rsidRDefault="006833B1" w:rsidP="00504E3C">
      <w:pPr>
        <w:rPr>
          <w:rFonts w:ascii="Arial" w:hAnsi="Arial" w:cs="Arial"/>
          <w:sz w:val="34"/>
        </w:rPr>
      </w:pPr>
    </w:p>
    <w:p w14:paraId="13AAF4D0" w14:textId="77777777" w:rsidR="006833B1" w:rsidRPr="000C728D" w:rsidRDefault="006833B1" w:rsidP="00504E3C">
      <w:pPr>
        <w:rPr>
          <w:rFonts w:ascii="Arial" w:hAnsi="Arial" w:cs="Arial"/>
          <w:sz w:val="28"/>
          <w:szCs w:val="28"/>
        </w:rPr>
      </w:pPr>
    </w:p>
    <w:p w14:paraId="207E8B95" w14:textId="77777777" w:rsidR="006833B1" w:rsidRPr="000C728D" w:rsidRDefault="006833B1" w:rsidP="00504E3C">
      <w:pPr>
        <w:rPr>
          <w:rFonts w:ascii="Arial" w:hAnsi="Arial" w:cs="Arial"/>
          <w:sz w:val="28"/>
          <w:szCs w:val="28"/>
        </w:rPr>
      </w:pPr>
    </w:p>
    <w:p w14:paraId="31BD9990" w14:textId="77777777" w:rsidR="006833B1" w:rsidRPr="000C728D" w:rsidRDefault="006833B1" w:rsidP="00504E3C">
      <w:pPr>
        <w:rPr>
          <w:rFonts w:ascii="Arial" w:hAnsi="Arial" w:cs="Arial"/>
          <w:sz w:val="34"/>
        </w:rPr>
      </w:pPr>
    </w:p>
    <w:p w14:paraId="51B8F943" w14:textId="77777777" w:rsidR="006833B1" w:rsidRPr="000C728D" w:rsidRDefault="006833B1" w:rsidP="00504E3C">
      <w:pPr>
        <w:rPr>
          <w:rFonts w:ascii="Arial" w:hAnsi="Arial" w:cs="Arial"/>
          <w:sz w:val="34"/>
        </w:rPr>
      </w:pPr>
    </w:p>
    <w:p w14:paraId="403F51E9" w14:textId="77777777" w:rsidR="006833B1" w:rsidRPr="000C728D" w:rsidRDefault="006833B1" w:rsidP="00504E3C">
      <w:pPr>
        <w:rPr>
          <w:rFonts w:ascii="Arial" w:hAnsi="Arial" w:cs="Arial"/>
          <w:sz w:val="34"/>
        </w:rPr>
      </w:pPr>
    </w:p>
    <w:p w14:paraId="583637ED" w14:textId="77777777" w:rsidR="006833B1" w:rsidRPr="000C728D" w:rsidRDefault="006833B1" w:rsidP="00504E3C">
      <w:pPr>
        <w:rPr>
          <w:rFonts w:ascii="Arial" w:hAnsi="Arial" w:cs="Arial"/>
          <w:sz w:val="34"/>
        </w:rPr>
      </w:pPr>
    </w:p>
    <w:p w14:paraId="330C6899" w14:textId="77777777" w:rsidR="006833B1" w:rsidRPr="000C728D" w:rsidRDefault="006833B1" w:rsidP="00504E3C">
      <w:pPr>
        <w:rPr>
          <w:rFonts w:ascii="Arial" w:hAnsi="Arial" w:cs="Arial"/>
          <w:sz w:val="34"/>
        </w:rPr>
      </w:pPr>
    </w:p>
    <w:p w14:paraId="7E1585D4" w14:textId="77777777" w:rsidR="006833B1" w:rsidRPr="000C728D" w:rsidRDefault="006833B1" w:rsidP="00504E3C">
      <w:pPr>
        <w:rPr>
          <w:rFonts w:ascii="Arial" w:hAnsi="Arial" w:cs="Arial"/>
          <w:sz w:val="34"/>
        </w:rPr>
      </w:pPr>
    </w:p>
    <w:p w14:paraId="1ABC0476" w14:textId="77777777" w:rsidR="006833B1" w:rsidRPr="000C728D" w:rsidRDefault="006833B1" w:rsidP="00504E3C">
      <w:pPr>
        <w:rPr>
          <w:rFonts w:ascii="Arial" w:hAnsi="Arial" w:cs="Arial"/>
          <w:sz w:val="34"/>
        </w:rPr>
      </w:pPr>
    </w:p>
    <w:p w14:paraId="3A03F2D1" w14:textId="77777777" w:rsidR="006833B1" w:rsidRPr="000C728D" w:rsidRDefault="006833B1" w:rsidP="00504E3C">
      <w:pPr>
        <w:rPr>
          <w:rFonts w:ascii="Arial" w:hAnsi="Arial" w:cs="Arial"/>
          <w:sz w:val="34"/>
        </w:rPr>
      </w:pPr>
    </w:p>
    <w:p w14:paraId="44870E7F" w14:textId="77777777" w:rsidR="006833B1" w:rsidRPr="000C728D" w:rsidRDefault="006833B1" w:rsidP="00504E3C">
      <w:pPr>
        <w:rPr>
          <w:rFonts w:ascii="Arial" w:hAnsi="Arial" w:cs="Arial"/>
          <w:sz w:val="34"/>
        </w:rPr>
      </w:pPr>
    </w:p>
    <w:p w14:paraId="0C43FE6C" w14:textId="77777777" w:rsidR="006833B1" w:rsidRPr="000C728D" w:rsidRDefault="006833B1">
      <w:pPr>
        <w:rPr>
          <w:rFonts w:ascii="Arial" w:hAnsi="Arial" w:cs="Arial"/>
          <w:sz w:val="34"/>
        </w:rPr>
      </w:pPr>
      <w:r w:rsidRPr="000C728D">
        <w:rPr>
          <w:rFonts w:ascii="Arial" w:hAnsi="Arial" w:cs="Arial"/>
          <w:sz w:val="34"/>
        </w:rPr>
        <w:br w:type="page"/>
      </w:r>
    </w:p>
    <w:p w14:paraId="2784385F" w14:textId="77777777" w:rsidR="00161AF4" w:rsidRPr="000C728D" w:rsidRDefault="00D41801" w:rsidP="00936CB4">
      <w:pPr>
        <w:pStyle w:val="Heading4"/>
        <w:ind w:left="2250" w:right="2190"/>
        <w:rPr>
          <w:rFonts w:ascii="Arial" w:hAnsi="Arial" w:cs="Arial"/>
          <w:b w:val="0"/>
          <w:sz w:val="48"/>
          <w:szCs w:val="48"/>
        </w:rPr>
      </w:pPr>
      <w:r w:rsidRPr="000C728D">
        <w:rPr>
          <w:rFonts w:ascii="Arial" w:hAnsi="Arial" w:cs="Arial"/>
          <w:b w:val="0"/>
          <w:sz w:val="48"/>
          <w:szCs w:val="48"/>
        </w:rPr>
        <w:lastRenderedPageBreak/>
        <w:t>Membership</w:t>
      </w:r>
      <w:r w:rsidR="00936CB4" w:rsidRPr="000C728D">
        <w:rPr>
          <w:rFonts w:ascii="Arial" w:hAnsi="Arial" w:cs="Arial"/>
          <w:b w:val="0"/>
          <w:sz w:val="48"/>
          <w:szCs w:val="48"/>
        </w:rPr>
        <w:t xml:space="preserve"> &amp; Training</w:t>
      </w:r>
    </w:p>
    <w:p w14:paraId="167364C3" w14:textId="77777777" w:rsidR="00161AF4" w:rsidRPr="000C728D" w:rsidRDefault="00161AF4">
      <w:pPr>
        <w:pStyle w:val="BodyText"/>
        <w:spacing w:before="5"/>
        <w:rPr>
          <w:rFonts w:ascii="Arial" w:hAnsi="Arial" w:cs="Arial"/>
          <w:b/>
          <w:sz w:val="31"/>
        </w:rPr>
      </w:pPr>
    </w:p>
    <w:p w14:paraId="63ED54EB" w14:textId="77777777" w:rsidR="00161AF4" w:rsidRPr="00E0519E" w:rsidRDefault="00D41801">
      <w:pPr>
        <w:pStyle w:val="BodyText"/>
        <w:ind w:left="100"/>
        <w:rPr>
          <w:rFonts w:ascii="Arial" w:hAnsi="Arial" w:cs="Arial"/>
        </w:rPr>
      </w:pPr>
      <w:r w:rsidRPr="00E0519E">
        <w:rPr>
          <w:rFonts w:ascii="Arial" w:hAnsi="Arial" w:cs="Arial"/>
        </w:rPr>
        <w:t xml:space="preserve">Requirements for </w:t>
      </w:r>
      <w:r w:rsidR="00D66296" w:rsidRPr="00E0519E">
        <w:rPr>
          <w:rFonts w:ascii="Arial" w:hAnsi="Arial" w:cs="Arial"/>
        </w:rPr>
        <w:t>Hospital Emergency Communications Operators</w:t>
      </w:r>
      <w:r w:rsidRPr="00E0519E">
        <w:rPr>
          <w:rFonts w:ascii="Arial" w:hAnsi="Arial" w:cs="Arial"/>
        </w:rPr>
        <w:t>:</w:t>
      </w:r>
    </w:p>
    <w:p w14:paraId="22DFB189" w14:textId="77777777" w:rsidR="00D66296" w:rsidRPr="000C728D" w:rsidRDefault="00D66296">
      <w:pPr>
        <w:pStyle w:val="BodyText"/>
        <w:ind w:left="100"/>
        <w:rPr>
          <w:rFonts w:ascii="Arial" w:hAnsi="Arial" w:cs="Arial"/>
          <w:sz w:val="28"/>
          <w:szCs w:val="28"/>
        </w:rPr>
      </w:pPr>
    </w:p>
    <w:p w14:paraId="7AAA9967" w14:textId="77777777" w:rsidR="00D66296" w:rsidRPr="000C728D" w:rsidRDefault="00D66296">
      <w:pPr>
        <w:pStyle w:val="BodyText"/>
        <w:ind w:left="100"/>
        <w:rPr>
          <w:rFonts w:ascii="Arial" w:hAnsi="Arial" w:cs="Arial"/>
          <w:b/>
          <w:sz w:val="28"/>
          <w:szCs w:val="28"/>
        </w:rPr>
      </w:pPr>
      <w:r w:rsidRPr="000C728D">
        <w:rPr>
          <w:rFonts w:ascii="Arial" w:hAnsi="Arial" w:cs="Arial"/>
          <w:b/>
          <w:sz w:val="28"/>
          <w:szCs w:val="28"/>
        </w:rPr>
        <w:t>Level 1 Operator</w:t>
      </w:r>
    </w:p>
    <w:p w14:paraId="7DCBECF1" w14:textId="77777777" w:rsidR="00161AF4" w:rsidRPr="000C728D" w:rsidRDefault="00161AF4">
      <w:pPr>
        <w:pStyle w:val="BodyText"/>
        <w:spacing w:before="11"/>
        <w:rPr>
          <w:rFonts w:ascii="Arial" w:hAnsi="Arial" w:cs="Arial"/>
          <w:sz w:val="28"/>
          <w:szCs w:val="28"/>
        </w:rPr>
      </w:pPr>
    </w:p>
    <w:p w14:paraId="134DC261" w14:textId="77777777" w:rsidR="00161AF4" w:rsidRPr="00E0519E" w:rsidRDefault="00D41801" w:rsidP="00B9129A">
      <w:pPr>
        <w:pStyle w:val="ListParagraph"/>
        <w:numPr>
          <w:ilvl w:val="0"/>
          <w:numId w:val="6"/>
        </w:numPr>
        <w:tabs>
          <w:tab w:val="left" w:pos="820"/>
        </w:tabs>
        <w:ind w:hanging="370"/>
        <w:rPr>
          <w:rFonts w:ascii="Arial" w:hAnsi="Arial" w:cs="Arial"/>
          <w:sz w:val="24"/>
          <w:szCs w:val="24"/>
        </w:rPr>
      </w:pPr>
      <w:r w:rsidRPr="00E0519E">
        <w:rPr>
          <w:rFonts w:ascii="Arial" w:hAnsi="Arial" w:cs="Arial"/>
          <w:sz w:val="24"/>
          <w:szCs w:val="24"/>
        </w:rPr>
        <w:t>Radio</w:t>
      </w:r>
      <w:r w:rsidRPr="00E0519E">
        <w:rPr>
          <w:rFonts w:ascii="Arial" w:hAnsi="Arial" w:cs="Arial"/>
          <w:spacing w:val="-4"/>
          <w:sz w:val="24"/>
          <w:szCs w:val="24"/>
        </w:rPr>
        <w:t xml:space="preserve"> </w:t>
      </w:r>
      <w:r w:rsidRPr="00E0519E">
        <w:rPr>
          <w:rFonts w:ascii="Arial" w:hAnsi="Arial" w:cs="Arial"/>
          <w:sz w:val="24"/>
          <w:szCs w:val="24"/>
        </w:rPr>
        <w:t>Amateur</w:t>
      </w:r>
      <w:r w:rsidRPr="00E0519E">
        <w:rPr>
          <w:rFonts w:ascii="Arial" w:hAnsi="Arial" w:cs="Arial"/>
          <w:spacing w:val="-4"/>
          <w:sz w:val="24"/>
          <w:szCs w:val="24"/>
        </w:rPr>
        <w:t xml:space="preserve"> </w:t>
      </w:r>
      <w:r w:rsidRPr="00E0519E">
        <w:rPr>
          <w:rFonts w:ascii="Arial" w:hAnsi="Arial" w:cs="Arial"/>
          <w:sz w:val="24"/>
          <w:szCs w:val="24"/>
        </w:rPr>
        <w:t>in</w:t>
      </w:r>
      <w:r w:rsidRPr="00E0519E">
        <w:rPr>
          <w:rFonts w:ascii="Arial" w:hAnsi="Arial" w:cs="Arial"/>
          <w:spacing w:val="-4"/>
          <w:sz w:val="24"/>
          <w:szCs w:val="24"/>
        </w:rPr>
        <w:t xml:space="preserve"> </w:t>
      </w:r>
      <w:r w:rsidRPr="00E0519E">
        <w:rPr>
          <w:rFonts w:ascii="Arial" w:hAnsi="Arial" w:cs="Arial"/>
          <w:sz w:val="24"/>
          <w:szCs w:val="24"/>
        </w:rPr>
        <w:t>good</w:t>
      </w:r>
      <w:r w:rsidRPr="00E0519E">
        <w:rPr>
          <w:rFonts w:ascii="Arial" w:hAnsi="Arial" w:cs="Arial"/>
          <w:spacing w:val="-4"/>
          <w:sz w:val="24"/>
          <w:szCs w:val="24"/>
        </w:rPr>
        <w:t xml:space="preserve"> </w:t>
      </w:r>
      <w:r w:rsidRPr="00E0519E">
        <w:rPr>
          <w:rFonts w:ascii="Arial" w:hAnsi="Arial" w:cs="Arial"/>
          <w:sz w:val="24"/>
          <w:szCs w:val="24"/>
        </w:rPr>
        <w:t>standing</w:t>
      </w:r>
      <w:r w:rsidRPr="00E0519E">
        <w:rPr>
          <w:rFonts w:ascii="Arial" w:hAnsi="Arial" w:cs="Arial"/>
          <w:spacing w:val="-4"/>
          <w:sz w:val="24"/>
          <w:szCs w:val="24"/>
        </w:rPr>
        <w:t xml:space="preserve"> </w:t>
      </w:r>
      <w:r w:rsidRPr="00E0519E">
        <w:rPr>
          <w:rFonts w:ascii="Arial" w:hAnsi="Arial" w:cs="Arial"/>
          <w:sz w:val="24"/>
          <w:szCs w:val="24"/>
        </w:rPr>
        <w:t>with</w:t>
      </w:r>
      <w:r w:rsidRPr="00E0519E">
        <w:rPr>
          <w:rFonts w:ascii="Arial" w:hAnsi="Arial" w:cs="Arial"/>
          <w:spacing w:val="-4"/>
          <w:sz w:val="24"/>
          <w:szCs w:val="24"/>
        </w:rPr>
        <w:t xml:space="preserve"> </w:t>
      </w:r>
      <w:r w:rsidRPr="00E0519E">
        <w:rPr>
          <w:rFonts w:ascii="Arial" w:hAnsi="Arial" w:cs="Arial"/>
          <w:sz w:val="24"/>
          <w:szCs w:val="24"/>
        </w:rPr>
        <w:t>valid</w:t>
      </w:r>
      <w:r w:rsidRPr="00E0519E">
        <w:rPr>
          <w:rFonts w:ascii="Arial" w:hAnsi="Arial" w:cs="Arial"/>
          <w:spacing w:val="-4"/>
          <w:sz w:val="24"/>
          <w:szCs w:val="24"/>
        </w:rPr>
        <w:t xml:space="preserve"> </w:t>
      </w:r>
      <w:r w:rsidRPr="00E0519E">
        <w:rPr>
          <w:rFonts w:ascii="Arial" w:hAnsi="Arial" w:cs="Arial"/>
          <w:sz w:val="24"/>
          <w:szCs w:val="24"/>
        </w:rPr>
        <w:t>Amateur</w:t>
      </w:r>
      <w:r w:rsidRPr="00E0519E">
        <w:rPr>
          <w:rFonts w:ascii="Arial" w:hAnsi="Arial" w:cs="Arial"/>
          <w:spacing w:val="-4"/>
          <w:sz w:val="24"/>
          <w:szCs w:val="24"/>
        </w:rPr>
        <w:t xml:space="preserve"> </w:t>
      </w:r>
      <w:r w:rsidRPr="00E0519E">
        <w:rPr>
          <w:rFonts w:ascii="Arial" w:hAnsi="Arial" w:cs="Arial"/>
          <w:sz w:val="24"/>
          <w:szCs w:val="24"/>
        </w:rPr>
        <w:t>Radio</w:t>
      </w:r>
      <w:r w:rsidRPr="00E0519E">
        <w:rPr>
          <w:rFonts w:ascii="Arial" w:hAnsi="Arial" w:cs="Arial"/>
          <w:spacing w:val="-4"/>
          <w:sz w:val="24"/>
          <w:szCs w:val="24"/>
        </w:rPr>
        <w:t xml:space="preserve"> </w:t>
      </w:r>
      <w:r w:rsidRPr="00E0519E">
        <w:rPr>
          <w:rFonts w:ascii="Arial" w:hAnsi="Arial" w:cs="Arial"/>
          <w:sz w:val="24"/>
          <w:szCs w:val="24"/>
        </w:rPr>
        <w:t>License</w:t>
      </w:r>
      <w:r w:rsidRPr="00E0519E">
        <w:rPr>
          <w:rFonts w:ascii="Arial" w:hAnsi="Arial" w:cs="Arial"/>
          <w:spacing w:val="-4"/>
          <w:sz w:val="24"/>
          <w:szCs w:val="24"/>
        </w:rPr>
        <w:t xml:space="preserve"> </w:t>
      </w:r>
      <w:r w:rsidRPr="00E0519E">
        <w:rPr>
          <w:rFonts w:ascii="Arial" w:hAnsi="Arial" w:cs="Arial"/>
          <w:sz w:val="24"/>
          <w:szCs w:val="24"/>
        </w:rPr>
        <w:t>(any</w:t>
      </w:r>
      <w:r w:rsidRPr="00E0519E">
        <w:rPr>
          <w:rFonts w:ascii="Arial" w:hAnsi="Arial" w:cs="Arial"/>
          <w:spacing w:val="-9"/>
          <w:sz w:val="24"/>
          <w:szCs w:val="24"/>
        </w:rPr>
        <w:t xml:space="preserve"> </w:t>
      </w:r>
      <w:r w:rsidRPr="00E0519E">
        <w:rPr>
          <w:rFonts w:ascii="Arial" w:hAnsi="Arial" w:cs="Arial"/>
          <w:sz w:val="24"/>
          <w:szCs w:val="24"/>
        </w:rPr>
        <w:t>class)</w:t>
      </w:r>
    </w:p>
    <w:p w14:paraId="2926BB36" w14:textId="77777777" w:rsidR="00161AF4" w:rsidRPr="00E0519E" w:rsidRDefault="00D41801">
      <w:pPr>
        <w:pStyle w:val="ListParagraph"/>
        <w:numPr>
          <w:ilvl w:val="0"/>
          <w:numId w:val="6"/>
        </w:numPr>
        <w:tabs>
          <w:tab w:val="left" w:pos="820"/>
        </w:tabs>
        <w:rPr>
          <w:rFonts w:ascii="Arial" w:hAnsi="Arial" w:cs="Arial"/>
          <w:sz w:val="24"/>
          <w:szCs w:val="24"/>
        </w:rPr>
      </w:pPr>
      <w:r w:rsidRPr="00E0519E">
        <w:rPr>
          <w:rFonts w:ascii="Arial" w:hAnsi="Arial" w:cs="Arial"/>
          <w:sz w:val="24"/>
          <w:szCs w:val="24"/>
        </w:rPr>
        <w:t>Willingness and ability to deploy in the field, as necessary, to provide emergency</w:t>
      </w:r>
      <w:r w:rsidRPr="00E0519E">
        <w:rPr>
          <w:rFonts w:ascii="Arial" w:hAnsi="Arial" w:cs="Arial"/>
          <w:spacing w:val="-22"/>
          <w:sz w:val="24"/>
          <w:szCs w:val="24"/>
        </w:rPr>
        <w:t xml:space="preserve"> </w:t>
      </w:r>
      <w:r w:rsidRPr="00E0519E">
        <w:rPr>
          <w:rFonts w:ascii="Arial" w:hAnsi="Arial" w:cs="Arial"/>
          <w:sz w:val="24"/>
          <w:szCs w:val="24"/>
        </w:rPr>
        <w:t>communications</w:t>
      </w:r>
    </w:p>
    <w:p w14:paraId="4DE8D464" w14:textId="77777777" w:rsidR="006226AC" w:rsidRPr="00E0519E" w:rsidRDefault="006226AC" w:rsidP="006226AC">
      <w:pPr>
        <w:pStyle w:val="ListParagraph"/>
        <w:numPr>
          <w:ilvl w:val="0"/>
          <w:numId w:val="6"/>
        </w:numPr>
        <w:rPr>
          <w:rFonts w:ascii="Arial" w:hAnsi="Arial" w:cs="Arial"/>
          <w:sz w:val="24"/>
          <w:szCs w:val="24"/>
        </w:rPr>
      </w:pPr>
      <w:r w:rsidRPr="00E0519E">
        <w:rPr>
          <w:rFonts w:ascii="Arial" w:hAnsi="Arial" w:cs="Arial"/>
          <w:sz w:val="24"/>
          <w:szCs w:val="24"/>
        </w:rPr>
        <w:t>Completion of the Gwinnett County Emergency Communications training program and/or,</w:t>
      </w:r>
    </w:p>
    <w:p w14:paraId="7828EEFE" w14:textId="77777777" w:rsidR="006226AC" w:rsidRPr="00E0519E" w:rsidRDefault="006226AC" w:rsidP="006226AC">
      <w:pPr>
        <w:pStyle w:val="ListParagraph"/>
        <w:numPr>
          <w:ilvl w:val="0"/>
          <w:numId w:val="6"/>
        </w:numPr>
        <w:rPr>
          <w:rFonts w:ascii="Arial" w:hAnsi="Arial" w:cs="Arial"/>
          <w:sz w:val="24"/>
          <w:szCs w:val="24"/>
        </w:rPr>
      </w:pPr>
      <w:r w:rsidRPr="00E0519E">
        <w:rPr>
          <w:rFonts w:ascii="Arial" w:hAnsi="Arial" w:cs="Arial"/>
          <w:sz w:val="24"/>
          <w:szCs w:val="24"/>
        </w:rPr>
        <w:t>Completion of the ARRL Emergency Communications Course (EC-001)</w:t>
      </w:r>
    </w:p>
    <w:p w14:paraId="55659157" w14:textId="77777777" w:rsidR="007C361D" w:rsidRPr="00E0519E" w:rsidRDefault="007C361D" w:rsidP="007C361D">
      <w:pPr>
        <w:pStyle w:val="ListParagraph"/>
        <w:numPr>
          <w:ilvl w:val="0"/>
          <w:numId w:val="6"/>
        </w:numPr>
        <w:rPr>
          <w:rFonts w:ascii="Arial" w:hAnsi="Arial" w:cs="Arial"/>
          <w:sz w:val="24"/>
          <w:szCs w:val="24"/>
        </w:rPr>
      </w:pPr>
      <w:r w:rsidRPr="00E0519E">
        <w:rPr>
          <w:rFonts w:ascii="Arial" w:hAnsi="Arial" w:cs="Arial"/>
          <w:sz w:val="24"/>
          <w:szCs w:val="24"/>
        </w:rPr>
        <w:t>Active registration with GHA911.org and completion of WebEOC training/orientation.</w:t>
      </w:r>
    </w:p>
    <w:p w14:paraId="3485953E" w14:textId="77777777" w:rsidR="00161AF4" w:rsidRPr="00E0519E" w:rsidRDefault="00D41801">
      <w:pPr>
        <w:pStyle w:val="ListParagraph"/>
        <w:numPr>
          <w:ilvl w:val="0"/>
          <w:numId w:val="6"/>
        </w:numPr>
        <w:tabs>
          <w:tab w:val="left" w:pos="820"/>
        </w:tabs>
        <w:rPr>
          <w:rFonts w:ascii="Arial" w:hAnsi="Arial" w:cs="Arial"/>
          <w:sz w:val="24"/>
          <w:szCs w:val="24"/>
        </w:rPr>
      </w:pPr>
      <w:r w:rsidRPr="00E0519E">
        <w:rPr>
          <w:rFonts w:ascii="Arial" w:hAnsi="Arial" w:cs="Arial"/>
          <w:sz w:val="24"/>
          <w:szCs w:val="24"/>
        </w:rPr>
        <w:t>Participation in training, meetings, and</w:t>
      </w:r>
      <w:r w:rsidRPr="00E0519E">
        <w:rPr>
          <w:rFonts w:ascii="Arial" w:hAnsi="Arial" w:cs="Arial"/>
          <w:spacing w:val="-41"/>
          <w:sz w:val="24"/>
          <w:szCs w:val="24"/>
        </w:rPr>
        <w:t xml:space="preserve"> </w:t>
      </w:r>
      <w:r w:rsidRPr="00E0519E">
        <w:rPr>
          <w:rFonts w:ascii="Arial" w:hAnsi="Arial" w:cs="Arial"/>
          <w:sz w:val="24"/>
          <w:szCs w:val="24"/>
        </w:rPr>
        <w:t>exercises.</w:t>
      </w:r>
    </w:p>
    <w:p w14:paraId="03BB2ED0" w14:textId="77777777" w:rsidR="00161AF4" w:rsidRPr="00E0519E" w:rsidRDefault="00D41801">
      <w:pPr>
        <w:pStyle w:val="ListParagraph"/>
        <w:numPr>
          <w:ilvl w:val="0"/>
          <w:numId w:val="6"/>
        </w:numPr>
        <w:tabs>
          <w:tab w:val="left" w:pos="820"/>
        </w:tabs>
        <w:rPr>
          <w:rFonts w:ascii="Arial" w:hAnsi="Arial" w:cs="Arial"/>
          <w:sz w:val="24"/>
          <w:szCs w:val="24"/>
        </w:rPr>
      </w:pPr>
      <w:r w:rsidRPr="00E0519E">
        <w:rPr>
          <w:rFonts w:ascii="Arial" w:hAnsi="Arial" w:cs="Arial"/>
          <w:sz w:val="24"/>
          <w:szCs w:val="24"/>
        </w:rPr>
        <w:t>Knowledge of commonly accepted amateur radio</w:t>
      </w:r>
      <w:r w:rsidRPr="00E0519E">
        <w:rPr>
          <w:rFonts w:ascii="Arial" w:hAnsi="Arial" w:cs="Arial"/>
          <w:spacing w:val="-43"/>
          <w:sz w:val="24"/>
          <w:szCs w:val="24"/>
        </w:rPr>
        <w:t xml:space="preserve"> </w:t>
      </w:r>
      <w:r w:rsidRPr="00E0519E">
        <w:rPr>
          <w:rFonts w:ascii="Arial" w:hAnsi="Arial" w:cs="Arial"/>
          <w:sz w:val="24"/>
          <w:szCs w:val="24"/>
        </w:rPr>
        <w:t>practices.</w:t>
      </w:r>
    </w:p>
    <w:p w14:paraId="3EFF9962" w14:textId="77777777" w:rsidR="00161AF4" w:rsidRPr="00E0519E" w:rsidRDefault="00D41801">
      <w:pPr>
        <w:pStyle w:val="ListParagraph"/>
        <w:numPr>
          <w:ilvl w:val="0"/>
          <w:numId w:val="6"/>
        </w:numPr>
        <w:tabs>
          <w:tab w:val="left" w:pos="820"/>
        </w:tabs>
        <w:rPr>
          <w:rFonts w:ascii="Arial" w:hAnsi="Arial" w:cs="Arial"/>
          <w:sz w:val="24"/>
          <w:szCs w:val="24"/>
        </w:rPr>
      </w:pPr>
      <w:r w:rsidRPr="00E0519E">
        <w:rPr>
          <w:rFonts w:ascii="Arial" w:hAnsi="Arial" w:cs="Arial"/>
          <w:sz w:val="24"/>
          <w:szCs w:val="24"/>
        </w:rPr>
        <w:t>Skill in acting as a net control</w:t>
      </w:r>
      <w:r w:rsidRPr="00E0519E">
        <w:rPr>
          <w:rFonts w:ascii="Arial" w:hAnsi="Arial" w:cs="Arial"/>
          <w:spacing w:val="-35"/>
          <w:sz w:val="24"/>
          <w:szCs w:val="24"/>
        </w:rPr>
        <w:t xml:space="preserve"> </w:t>
      </w:r>
      <w:r w:rsidRPr="00E0519E">
        <w:rPr>
          <w:rFonts w:ascii="Arial" w:hAnsi="Arial" w:cs="Arial"/>
          <w:sz w:val="24"/>
          <w:szCs w:val="24"/>
        </w:rPr>
        <w:t>operator.</w:t>
      </w:r>
    </w:p>
    <w:p w14:paraId="6EAC2ACD" w14:textId="77777777" w:rsidR="00161AF4" w:rsidRPr="00E0519E" w:rsidRDefault="00B9129A">
      <w:pPr>
        <w:pStyle w:val="ListParagraph"/>
        <w:numPr>
          <w:ilvl w:val="0"/>
          <w:numId w:val="6"/>
        </w:numPr>
        <w:tabs>
          <w:tab w:val="left" w:pos="820"/>
        </w:tabs>
        <w:rPr>
          <w:rFonts w:ascii="Arial" w:hAnsi="Arial" w:cs="Arial"/>
          <w:sz w:val="24"/>
          <w:szCs w:val="24"/>
        </w:rPr>
      </w:pPr>
      <w:r w:rsidRPr="00E0519E">
        <w:rPr>
          <w:rFonts w:ascii="Arial" w:hAnsi="Arial" w:cs="Arial"/>
          <w:sz w:val="24"/>
          <w:szCs w:val="24"/>
        </w:rPr>
        <w:t>Familiarity with</w:t>
      </w:r>
      <w:r w:rsidR="00D41801" w:rsidRPr="00E0519E">
        <w:rPr>
          <w:rFonts w:ascii="Arial" w:hAnsi="Arial" w:cs="Arial"/>
          <w:sz w:val="24"/>
          <w:szCs w:val="24"/>
        </w:rPr>
        <w:t xml:space="preserve"> passing traffic, both by voice and by digital</w:t>
      </w:r>
      <w:r w:rsidR="00D41801" w:rsidRPr="00E0519E">
        <w:rPr>
          <w:rFonts w:ascii="Arial" w:hAnsi="Arial" w:cs="Arial"/>
          <w:spacing w:val="-22"/>
          <w:sz w:val="24"/>
          <w:szCs w:val="24"/>
        </w:rPr>
        <w:t xml:space="preserve"> </w:t>
      </w:r>
      <w:r w:rsidR="00D41801" w:rsidRPr="00E0519E">
        <w:rPr>
          <w:rFonts w:ascii="Arial" w:hAnsi="Arial" w:cs="Arial"/>
          <w:sz w:val="24"/>
          <w:szCs w:val="24"/>
        </w:rPr>
        <w:t>means.</w:t>
      </w:r>
    </w:p>
    <w:p w14:paraId="5DF2F162" w14:textId="77777777" w:rsidR="008B3491" w:rsidRPr="00E0519E" w:rsidRDefault="008B3491">
      <w:pPr>
        <w:pStyle w:val="ListParagraph"/>
        <w:numPr>
          <w:ilvl w:val="0"/>
          <w:numId w:val="6"/>
        </w:numPr>
        <w:tabs>
          <w:tab w:val="left" w:pos="820"/>
        </w:tabs>
        <w:rPr>
          <w:rFonts w:ascii="Arial" w:hAnsi="Arial" w:cs="Arial"/>
          <w:sz w:val="24"/>
          <w:szCs w:val="24"/>
        </w:rPr>
      </w:pPr>
      <w:r w:rsidRPr="00E0519E">
        <w:rPr>
          <w:rFonts w:ascii="Arial" w:hAnsi="Arial" w:cs="Arial"/>
          <w:sz w:val="24"/>
          <w:szCs w:val="24"/>
        </w:rPr>
        <w:t>Active participation in the monthly Georgia Hospital Net</w:t>
      </w:r>
    </w:p>
    <w:p w14:paraId="4C2320A1" w14:textId="77777777" w:rsidR="00394927" w:rsidRPr="00E0519E" w:rsidRDefault="008B3491" w:rsidP="00394927">
      <w:pPr>
        <w:pStyle w:val="ListParagraph"/>
        <w:numPr>
          <w:ilvl w:val="0"/>
          <w:numId w:val="6"/>
        </w:numPr>
        <w:tabs>
          <w:tab w:val="left" w:pos="820"/>
        </w:tabs>
        <w:rPr>
          <w:rFonts w:ascii="Arial" w:hAnsi="Arial" w:cs="Arial"/>
          <w:sz w:val="24"/>
          <w:szCs w:val="24"/>
        </w:rPr>
      </w:pPr>
      <w:r w:rsidRPr="00E0519E">
        <w:rPr>
          <w:rFonts w:ascii="Arial" w:hAnsi="Arial" w:cs="Arial"/>
          <w:sz w:val="24"/>
          <w:szCs w:val="24"/>
        </w:rPr>
        <w:t xml:space="preserve">Completion of the Georgia Hospital Emergency Communications </w:t>
      </w:r>
      <w:r w:rsidR="00394927" w:rsidRPr="00E0519E">
        <w:rPr>
          <w:rFonts w:ascii="Arial" w:hAnsi="Arial" w:cs="Arial"/>
          <w:sz w:val="24"/>
          <w:szCs w:val="24"/>
        </w:rPr>
        <w:t xml:space="preserve">Training </w:t>
      </w:r>
      <w:r w:rsidRPr="00E0519E">
        <w:rPr>
          <w:rFonts w:ascii="Arial" w:hAnsi="Arial" w:cs="Arial"/>
          <w:sz w:val="24"/>
          <w:szCs w:val="24"/>
        </w:rPr>
        <w:t>Course</w:t>
      </w:r>
      <w:r w:rsidR="00394927" w:rsidRPr="00E0519E">
        <w:rPr>
          <w:rFonts w:ascii="Arial" w:hAnsi="Arial" w:cs="Arial"/>
          <w:sz w:val="24"/>
          <w:szCs w:val="24"/>
        </w:rPr>
        <w:t>s.</w:t>
      </w:r>
    </w:p>
    <w:p w14:paraId="7AA7AD22" w14:textId="77777777" w:rsidR="00EB166F" w:rsidRPr="00E0519E" w:rsidRDefault="00EB166F" w:rsidP="00394927">
      <w:pPr>
        <w:pStyle w:val="ListParagraph"/>
        <w:numPr>
          <w:ilvl w:val="0"/>
          <w:numId w:val="6"/>
        </w:numPr>
        <w:tabs>
          <w:tab w:val="left" w:pos="820"/>
        </w:tabs>
        <w:rPr>
          <w:rFonts w:ascii="Arial" w:hAnsi="Arial" w:cs="Arial"/>
          <w:sz w:val="24"/>
          <w:szCs w:val="24"/>
        </w:rPr>
      </w:pPr>
      <w:r w:rsidRPr="00E0519E">
        <w:rPr>
          <w:rFonts w:ascii="Arial" w:hAnsi="Arial" w:cs="Arial"/>
          <w:sz w:val="24"/>
          <w:szCs w:val="24"/>
        </w:rPr>
        <w:t>Completion of training in HIPAA Privacy guidelines</w:t>
      </w:r>
      <w:r w:rsidR="00394927" w:rsidRPr="00E0519E">
        <w:rPr>
          <w:rFonts w:ascii="Arial" w:hAnsi="Arial" w:cs="Arial"/>
          <w:sz w:val="24"/>
          <w:szCs w:val="24"/>
        </w:rPr>
        <w:t xml:space="preserve"> (</w:t>
      </w:r>
      <w:r w:rsidR="00394927" w:rsidRPr="00E0519E">
        <w:rPr>
          <w:rFonts w:ascii="Arial" w:hAnsi="Arial" w:cs="Arial"/>
          <w:i/>
          <w:sz w:val="24"/>
          <w:szCs w:val="24"/>
        </w:rPr>
        <w:t>every two years</w:t>
      </w:r>
      <w:r w:rsidR="00394927" w:rsidRPr="00E0519E">
        <w:rPr>
          <w:rFonts w:ascii="Arial" w:hAnsi="Arial" w:cs="Arial"/>
          <w:sz w:val="24"/>
          <w:szCs w:val="24"/>
        </w:rPr>
        <w:t>)</w:t>
      </w:r>
    </w:p>
    <w:p w14:paraId="0DA9D9BB" w14:textId="77777777" w:rsidR="00161AF4" w:rsidRPr="000C728D" w:rsidRDefault="00161AF4">
      <w:pPr>
        <w:rPr>
          <w:rFonts w:ascii="Arial" w:hAnsi="Arial" w:cs="Arial"/>
          <w:sz w:val="28"/>
          <w:szCs w:val="28"/>
        </w:rPr>
      </w:pPr>
    </w:p>
    <w:p w14:paraId="48128F75" w14:textId="77777777" w:rsidR="00D66296" w:rsidRPr="000C728D" w:rsidRDefault="00D66296">
      <w:pPr>
        <w:rPr>
          <w:rFonts w:ascii="Arial" w:hAnsi="Arial" w:cs="Arial"/>
          <w:sz w:val="28"/>
          <w:szCs w:val="28"/>
        </w:rPr>
      </w:pPr>
    </w:p>
    <w:p w14:paraId="0B166202" w14:textId="77777777" w:rsidR="00D66296" w:rsidRPr="000C728D" w:rsidRDefault="00D66296" w:rsidP="00B9129A">
      <w:pPr>
        <w:ind w:left="180"/>
        <w:rPr>
          <w:rFonts w:ascii="Arial" w:hAnsi="Arial" w:cs="Arial"/>
          <w:b/>
          <w:sz w:val="28"/>
          <w:szCs w:val="28"/>
        </w:rPr>
      </w:pPr>
      <w:r w:rsidRPr="000C728D">
        <w:rPr>
          <w:rFonts w:ascii="Arial" w:hAnsi="Arial" w:cs="Arial"/>
          <w:b/>
          <w:sz w:val="28"/>
          <w:szCs w:val="28"/>
        </w:rPr>
        <w:t>Level 2 Operator</w:t>
      </w:r>
      <w:r w:rsidR="008B3491" w:rsidRPr="000C728D">
        <w:rPr>
          <w:rFonts w:ascii="Arial" w:hAnsi="Arial" w:cs="Arial"/>
          <w:b/>
          <w:sz w:val="28"/>
          <w:szCs w:val="28"/>
        </w:rPr>
        <w:t xml:space="preserve"> </w:t>
      </w:r>
    </w:p>
    <w:p w14:paraId="74BAACC8" w14:textId="77777777" w:rsidR="00D66296" w:rsidRPr="000C728D" w:rsidRDefault="00D66296">
      <w:pPr>
        <w:rPr>
          <w:rFonts w:ascii="Arial" w:hAnsi="Arial" w:cs="Arial"/>
          <w:sz w:val="28"/>
          <w:szCs w:val="28"/>
        </w:rPr>
      </w:pPr>
    </w:p>
    <w:p w14:paraId="38836E7E" w14:textId="77777777" w:rsidR="00D66296" w:rsidRPr="000C728D" w:rsidRDefault="00D66296">
      <w:pPr>
        <w:rPr>
          <w:rFonts w:ascii="Arial" w:hAnsi="Arial" w:cs="Arial"/>
          <w:sz w:val="28"/>
          <w:szCs w:val="28"/>
        </w:rPr>
      </w:pPr>
    </w:p>
    <w:p w14:paraId="253298BD" w14:textId="77777777" w:rsidR="006226AC" w:rsidRPr="00E0519E" w:rsidRDefault="006226AC" w:rsidP="00D66296">
      <w:pPr>
        <w:pStyle w:val="ListParagraph"/>
        <w:numPr>
          <w:ilvl w:val="0"/>
          <w:numId w:val="12"/>
        </w:numPr>
        <w:tabs>
          <w:tab w:val="left" w:pos="820"/>
        </w:tabs>
        <w:rPr>
          <w:rFonts w:ascii="Arial" w:hAnsi="Arial" w:cs="Arial"/>
          <w:sz w:val="24"/>
          <w:szCs w:val="24"/>
        </w:rPr>
      </w:pPr>
      <w:r w:rsidRPr="00E0519E">
        <w:rPr>
          <w:rFonts w:ascii="Arial" w:hAnsi="Arial" w:cs="Arial"/>
          <w:sz w:val="24"/>
          <w:szCs w:val="24"/>
        </w:rPr>
        <w:t>Meet all requirements for Level 1 and,</w:t>
      </w:r>
    </w:p>
    <w:p w14:paraId="211A50A5" w14:textId="77777777" w:rsidR="00D66296" w:rsidRPr="00E0519E" w:rsidRDefault="00CB24C8" w:rsidP="00D66296">
      <w:pPr>
        <w:pStyle w:val="ListParagraph"/>
        <w:numPr>
          <w:ilvl w:val="0"/>
          <w:numId w:val="12"/>
        </w:numPr>
        <w:tabs>
          <w:tab w:val="left" w:pos="820"/>
        </w:tabs>
        <w:rPr>
          <w:rFonts w:ascii="Arial" w:hAnsi="Arial" w:cs="Arial"/>
          <w:sz w:val="24"/>
          <w:szCs w:val="24"/>
        </w:rPr>
      </w:pPr>
      <w:r w:rsidRPr="00E0519E">
        <w:rPr>
          <w:rFonts w:ascii="Arial" w:hAnsi="Arial" w:cs="Arial"/>
          <w:sz w:val="24"/>
          <w:szCs w:val="24"/>
        </w:rPr>
        <w:t>Possession of General class license (or higher)</w:t>
      </w:r>
    </w:p>
    <w:p w14:paraId="09949672" w14:textId="77777777" w:rsidR="00D66296" w:rsidRPr="00E0519E" w:rsidRDefault="00D66296" w:rsidP="00D66296">
      <w:pPr>
        <w:pStyle w:val="ListParagraph"/>
        <w:numPr>
          <w:ilvl w:val="0"/>
          <w:numId w:val="12"/>
        </w:numPr>
        <w:rPr>
          <w:rFonts w:ascii="Arial" w:hAnsi="Arial" w:cs="Arial"/>
          <w:sz w:val="24"/>
          <w:szCs w:val="24"/>
        </w:rPr>
      </w:pPr>
      <w:r w:rsidRPr="00E0519E">
        <w:rPr>
          <w:rFonts w:ascii="Arial" w:hAnsi="Arial" w:cs="Arial"/>
          <w:sz w:val="24"/>
          <w:szCs w:val="24"/>
        </w:rPr>
        <w:t>Possession of the GAARES badge</w:t>
      </w:r>
    </w:p>
    <w:p w14:paraId="245C585A" w14:textId="77777777" w:rsidR="00B9129A" w:rsidRPr="00E0519E" w:rsidRDefault="00EB166F" w:rsidP="00B9129A">
      <w:pPr>
        <w:pStyle w:val="ListParagraph"/>
        <w:numPr>
          <w:ilvl w:val="0"/>
          <w:numId w:val="12"/>
        </w:numPr>
        <w:tabs>
          <w:tab w:val="left" w:pos="820"/>
        </w:tabs>
        <w:rPr>
          <w:rFonts w:ascii="Arial" w:hAnsi="Arial" w:cs="Arial"/>
          <w:sz w:val="24"/>
          <w:szCs w:val="24"/>
        </w:rPr>
      </w:pPr>
      <w:r w:rsidRPr="00E0519E">
        <w:rPr>
          <w:rFonts w:ascii="Arial" w:hAnsi="Arial" w:cs="Arial"/>
          <w:sz w:val="24"/>
          <w:szCs w:val="24"/>
        </w:rPr>
        <w:t>Demonstrated s</w:t>
      </w:r>
      <w:r w:rsidR="00B9129A" w:rsidRPr="00E0519E">
        <w:rPr>
          <w:rFonts w:ascii="Arial" w:hAnsi="Arial" w:cs="Arial"/>
          <w:sz w:val="24"/>
          <w:szCs w:val="24"/>
        </w:rPr>
        <w:t xml:space="preserve">kill in </w:t>
      </w:r>
      <w:r w:rsidRPr="00E0519E">
        <w:rPr>
          <w:rFonts w:ascii="Arial" w:hAnsi="Arial" w:cs="Arial"/>
          <w:sz w:val="24"/>
          <w:szCs w:val="24"/>
        </w:rPr>
        <w:t xml:space="preserve">performing the </w:t>
      </w:r>
      <w:r w:rsidR="00C57BD4" w:rsidRPr="00E0519E">
        <w:rPr>
          <w:rFonts w:ascii="Arial" w:hAnsi="Arial" w:cs="Arial"/>
          <w:sz w:val="24"/>
          <w:szCs w:val="24"/>
        </w:rPr>
        <w:t xml:space="preserve">stations’ full </w:t>
      </w:r>
      <w:r w:rsidRPr="00E0519E">
        <w:rPr>
          <w:rFonts w:ascii="Arial" w:hAnsi="Arial" w:cs="Arial"/>
          <w:sz w:val="24"/>
          <w:szCs w:val="24"/>
        </w:rPr>
        <w:t>operation</w:t>
      </w:r>
      <w:r w:rsidR="00C57BD4" w:rsidRPr="00E0519E">
        <w:rPr>
          <w:rFonts w:ascii="Arial" w:hAnsi="Arial" w:cs="Arial"/>
          <w:sz w:val="24"/>
          <w:szCs w:val="24"/>
        </w:rPr>
        <w:t>al</w:t>
      </w:r>
      <w:r w:rsidRPr="00E0519E">
        <w:rPr>
          <w:rFonts w:ascii="Arial" w:hAnsi="Arial" w:cs="Arial"/>
          <w:sz w:val="24"/>
          <w:szCs w:val="24"/>
        </w:rPr>
        <w:t xml:space="preserve"> capabilities</w:t>
      </w:r>
      <w:r w:rsidR="00B9129A" w:rsidRPr="00E0519E">
        <w:rPr>
          <w:rFonts w:ascii="Arial" w:hAnsi="Arial" w:cs="Arial"/>
          <w:sz w:val="24"/>
          <w:szCs w:val="24"/>
        </w:rPr>
        <w:t>.</w:t>
      </w:r>
    </w:p>
    <w:p w14:paraId="05B62C5F" w14:textId="77777777" w:rsidR="00EB166F" w:rsidRPr="00E0519E" w:rsidRDefault="00EB166F" w:rsidP="00B9129A">
      <w:pPr>
        <w:pStyle w:val="ListParagraph"/>
        <w:numPr>
          <w:ilvl w:val="0"/>
          <w:numId w:val="12"/>
        </w:numPr>
        <w:tabs>
          <w:tab w:val="left" w:pos="820"/>
        </w:tabs>
        <w:rPr>
          <w:rFonts w:ascii="Arial" w:hAnsi="Arial" w:cs="Arial"/>
          <w:sz w:val="24"/>
          <w:szCs w:val="24"/>
        </w:rPr>
      </w:pPr>
      <w:r w:rsidRPr="00E0519E">
        <w:rPr>
          <w:rFonts w:ascii="Arial" w:hAnsi="Arial" w:cs="Arial"/>
          <w:sz w:val="24"/>
          <w:szCs w:val="24"/>
        </w:rPr>
        <w:t>Participation in all continued education emergency operations training programs</w:t>
      </w:r>
    </w:p>
    <w:p w14:paraId="38D0EA6A" w14:textId="77777777" w:rsidR="008B3491" w:rsidRPr="00E0519E" w:rsidRDefault="008B3491" w:rsidP="008B3491">
      <w:pPr>
        <w:pStyle w:val="ListParagraph"/>
        <w:tabs>
          <w:tab w:val="left" w:pos="820"/>
        </w:tabs>
        <w:ind w:left="720" w:firstLine="0"/>
        <w:rPr>
          <w:rFonts w:ascii="Arial" w:hAnsi="Arial" w:cs="Arial"/>
          <w:sz w:val="24"/>
          <w:szCs w:val="24"/>
        </w:rPr>
      </w:pPr>
    </w:p>
    <w:p w14:paraId="41BDBD4C" w14:textId="77777777" w:rsidR="00D66296" w:rsidRPr="000C728D" w:rsidRDefault="00D66296" w:rsidP="00B9129A">
      <w:pPr>
        <w:pStyle w:val="ListParagraph"/>
        <w:ind w:left="720" w:firstLine="0"/>
        <w:rPr>
          <w:rFonts w:ascii="Arial" w:hAnsi="Arial" w:cs="Arial"/>
          <w:sz w:val="28"/>
          <w:szCs w:val="28"/>
        </w:rPr>
      </w:pPr>
    </w:p>
    <w:p w14:paraId="2713EFD1" w14:textId="77777777" w:rsidR="00C57BD4" w:rsidRPr="000C728D" w:rsidRDefault="00C57BD4">
      <w:pPr>
        <w:rPr>
          <w:rFonts w:ascii="Arial" w:hAnsi="Arial" w:cs="Arial"/>
          <w:sz w:val="28"/>
          <w:szCs w:val="28"/>
        </w:rPr>
      </w:pPr>
      <w:r w:rsidRPr="000C728D">
        <w:rPr>
          <w:rFonts w:ascii="Arial" w:hAnsi="Arial" w:cs="Arial"/>
          <w:sz w:val="28"/>
          <w:szCs w:val="28"/>
        </w:rPr>
        <w:br w:type="page"/>
      </w:r>
    </w:p>
    <w:p w14:paraId="42E3EB49" w14:textId="77777777" w:rsidR="00161AF4" w:rsidRPr="000C728D" w:rsidRDefault="00D41801" w:rsidP="00E62369">
      <w:pPr>
        <w:pStyle w:val="Heading4"/>
        <w:ind w:left="3780" w:right="4210"/>
        <w:rPr>
          <w:rFonts w:ascii="Arial" w:hAnsi="Arial" w:cs="Arial"/>
          <w:b w:val="0"/>
          <w:sz w:val="48"/>
          <w:szCs w:val="48"/>
        </w:rPr>
      </w:pPr>
      <w:r w:rsidRPr="000C728D">
        <w:rPr>
          <w:rFonts w:ascii="Arial" w:hAnsi="Arial" w:cs="Arial"/>
          <w:b w:val="0"/>
          <w:sz w:val="48"/>
          <w:szCs w:val="48"/>
        </w:rPr>
        <w:lastRenderedPageBreak/>
        <w:t>Activation</w:t>
      </w:r>
    </w:p>
    <w:p w14:paraId="3CC61880" w14:textId="77777777" w:rsidR="00161AF4" w:rsidRPr="000C728D" w:rsidRDefault="00161AF4">
      <w:pPr>
        <w:pStyle w:val="BodyText"/>
        <w:spacing w:before="5"/>
        <w:rPr>
          <w:rFonts w:ascii="Arial" w:hAnsi="Arial" w:cs="Arial"/>
          <w:b/>
          <w:sz w:val="31"/>
        </w:rPr>
      </w:pPr>
    </w:p>
    <w:p w14:paraId="16A6BD32" w14:textId="77777777" w:rsidR="00504E3C" w:rsidRPr="00E0519E" w:rsidRDefault="00504E3C" w:rsidP="0068266A">
      <w:pPr>
        <w:rPr>
          <w:rFonts w:ascii="Arial" w:hAnsi="Arial" w:cs="Arial"/>
          <w:sz w:val="24"/>
          <w:szCs w:val="24"/>
        </w:rPr>
      </w:pPr>
      <w:r w:rsidRPr="00E0519E">
        <w:rPr>
          <w:rFonts w:ascii="Arial" w:hAnsi="Arial" w:cs="Arial"/>
          <w:sz w:val="24"/>
          <w:szCs w:val="24"/>
        </w:rPr>
        <w:t xml:space="preserve">ARES Hospital Operators stand ready to mobilize upon activation from </w:t>
      </w:r>
      <w:r w:rsidR="0068266A" w:rsidRPr="00E0519E">
        <w:rPr>
          <w:rFonts w:ascii="Arial" w:hAnsi="Arial" w:cs="Arial"/>
          <w:sz w:val="24"/>
          <w:szCs w:val="24"/>
        </w:rPr>
        <w:t>t</w:t>
      </w:r>
      <w:r w:rsidRPr="00E0519E">
        <w:rPr>
          <w:rFonts w:ascii="Arial" w:hAnsi="Arial" w:cs="Arial"/>
          <w:sz w:val="24"/>
          <w:szCs w:val="24"/>
        </w:rPr>
        <w:t xml:space="preserve">he </w:t>
      </w:r>
      <w:r w:rsidRPr="00E0519E">
        <w:rPr>
          <w:rFonts w:ascii="Arial" w:hAnsi="Arial" w:cs="Arial"/>
          <w:i/>
          <w:sz w:val="24"/>
          <w:szCs w:val="24"/>
        </w:rPr>
        <w:t>local hospital</w:t>
      </w:r>
      <w:r w:rsidR="0068266A" w:rsidRPr="00E0519E">
        <w:rPr>
          <w:rFonts w:ascii="Arial" w:hAnsi="Arial" w:cs="Arial"/>
          <w:sz w:val="24"/>
          <w:szCs w:val="24"/>
        </w:rPr>
        <w:t>.</w:t>
      </w:r>
    </w:p>
    <w:p w14:paraId="15B4E0B6" w14:textId="77777777" w:rsidR="00504E3C" w:rsidRPr="00E0519E" w:rsidRDefault="00504E3C" w:rsidP="00504E3C">
      <w:pPr>
        <w:rPr>
          <w:rFonts w:ascii="Arial" w:hAnsi="Arial" w:cs="Arial"/>
          <w:sz w:val="24"/>
          <w:szCs w:val="24"/>
        </w:rPr>
      </w:pPr>
    </w:p>
    <w:p w14:paraId="571D6CC6" w14:textId="77777777" w:rsidR="00504E3C" w:rsidRPr="00E0519E" w:rsidRDefault="00504E3C" w:rsidP="00504E3C">
      <w:pPr>
        <w:rPr>
          <w:rFonts w:ascii="Arial" w:hAnsi="Arial" w:cs="Arial"/>
          <w:b/>
          <w:i/>
          <w:sz w:val="24"/>
          <w:szCs w:val="24"/>
        </w:rPr>
      </w:pPr>
      <w:r w:rsidRPr="00E0519E">
        <w:rPr>
          <w:rFonts w:ascii="Arial" w:hAnsi="Arial" w:cs="Arial"/>
          <w:b/>
          <w:i/>
          <w:sz w:val="24"/>
          <w:szCs w:val="24"/>
        </w:rPr>
        <w:t>Under no circumstances will an ARES operator self-deploy.</w:t>
      </w:r>
    </w:p>
    <w:p w14:paraId="1EE2CCC9" w14:textId="77777777" w:rsidR="00504E3C" w:rsidRPr="00E0519E" w:rsidRDefault="00504E3C" w:rsidP="00504E3C">
      <w:pPr>
        <w:rPr>
          <w:rFonts w:ascii="Arial" w:hAnsi="Arial" w:cs="Arial"/>
          <w:b/>
          <w:i/>
          <w:sz w:val="24"/>
          <w:szCs w:val="24"/>
        </w:rPr>
      </w:pPr>
    </w:p>
    <w:p w14:paraId="7DD70139" w14:textId="77777777" w:rsidR="00504E3C" w:rsidRPr="00E0519E" w:rsidRDefault="00504E3C" w:rsidP="00504E3C">
      <w:pPr>
        <w:rPr>
          <w:rFonts w:ascii="Arial" w:hAnsi="Arial" w:cs="Arial"/>
          <w:sz w:val="24"/>
          <w:szCs w:val="24"/>
        </w:rPr>
      </w:pPr>
      <w:r w:rsidRPr="00E0519E">
        <w:rPr>
          <w:rFonts w:ascii="Arial" w:hAnsi="Arial" w:cs="Arial"/>
          <w:sz w:val="24"/>
          <w:szCs w:val="24"/>
        </w:rPr>
        <w:t>Activation notification will be through the Everbridge notification system</w:t>
      </w:r>
      <w:r w:rsidR="0068266A" w:rsidRPr="00E0519E">
        <w:rPr>
          <w:rFonts w:ascii="Arial" w:hAnsi="Arial" w:cs="Arial"/>
          <w:sz w:val="24"/>
          <w:szCs w:val="24"/>
        </w:rPr>
        <w:t xml:space="preserve"> or other means as established by the local hospital authority</w:t>
      </w:r>
      <w:r w:rsidRPr="00E0519E">
        <w:rPr>
          <w:rFonts w:ascii="Arial" w:hAnsi="Arial" w:cs="Arial"/>
          <w:sz w:val="24"/>
          <w:szCs w:val="24"/>
        </w:rPr>
        <w:t>.  Notifications may be for standby readiness, activation or deactivation.</w:t>
      </w:r>
    </w:p>
    <w:p w14:paraId="3C56EF7A" w14:textId="77777777" w:rsidR="00504E3C" w:rsidRPr="00E0519E" w:rsidRDefault="00504E3C" w:rsidP="00504E3C">
      <w:pPr>
        <w:rPr>
          <w:rFonts w:ascii="Arial" w:hAnsi="Arial" w:cs="Arial"/>
          <w:sz w:val="24"/>
          <w:szCs w:val="24"/>
        </w:rPr>
      </w:pPr>
    </w:p>
    <w:p w14:paraId="6E2DFA41" w14:textId="50969603" w:rsidR="00504E3C" w:rsidRPr="00E0519E" w:rsidRDefault="00504E3C" w:rsidP="00504E3C">
      <w:pPr>
        <w:pStyle w:val="BodyText"/>
        <w:ind w:left="100" w:right="97"/>
        <w:rPr>
          <w:rFonts w:ascii="Arial" w:hAnsi="Arial" w:cs="Arial"/>
        </w:rPr>
      </w:pPr>
      <w:r w:rsidRPr="00E0519E">
        <w:rPr>
          <w:rFonts w:ascii="Arial" w:hAnsi="Arial" w:cs="Arial"/>
        </w:rPr>
        <w:t>All ARES operators are expected to monitor one or more of the primary communications frequencies est</w:t>
      </w:r>
      <w:r w:rsidR="008A1DBC" w:rsidRPr="00E0519E">
        <w:rPr>
          <w:rFonts w:ascii="Arial" w:hAnsi="Arial" w:cs="Arial"/>
        </w:rPr>
        <w:t>ablished by Ga ARES.  These include but are not limited to:</w:t>
      </w:r>
    </w:p>
    <w:p w14:paraId="74E66EC5" w14:textId="77777777" w:rsidR="00CB24C8" w:rsidRPr="00E0519E" w:rsidRDefault="008A1DBC" w:rsidP="00504E3C">
      <w:pPr>
        <w:pStyle w:val="BodyText"/>
        <w:ind w:left="100" w:right="97"/>
        <w:rPr>
          <w:rFonts w:ascii="Arial" w:hAnsi="Arial" w:cs="Arial"/>
        </w:rPr>
      </w:pPr>
      <w:r w:rsidRPr="00E0519E">
        <w:rPr>
          <w:rFonts w:ascii="Arial" w:hAnsi="Arial" w:cs="Arial"/>
        </w:rPr>
        <w:tab/>
      </w:r>
    </w:p>
    <w:p w14:paraId="47346FC8" w14:textId="77777777" w:rsidR="008A1DBC" w:rsidRPr="00E0519E" w:rsidRDefault="008A1DBC" w:rsidP="003D4EFA">
      <w:pPr>
        <w:pStyle w:val="BodyText"/>
        <w:ind w:left="720" w:right="97"/>
        <w:rPr>
          <w:rFonts w:ascii="Arial" w:hAnsi="Arial" w:cs="Arial"/>
          <w:b/>
        </w:rPr>
      </w:pPr>
      <w:r w:rsidRPr="00E0519E">
        <w:rPr>
          <w:rFonts w:ascii="Arial" w:hAnsi="Arial" w:cs="Arial"/>
          <w:b/>
        </w:rPr>
        <w:t xml:space="preserve">HF- </w:t>
      </w:r>
      <w:r w:rsidRPr="00E0519E">
        <w:rPr>
          <w:rFonts w:ascii="Arial" w:hAnsi="Arial" w:cs="Arial"/>
          <w:b/>
        </w:rPr>
        <w:tab/>
      </w:r>
      <w:r w:rsidRPr="00E0519E">
        <w:rPr>
          <w:rFonts w:ascii="Arial" w:hAnsi="Arial" w:cs="Arial"/>
          <w:b/>
        </w:rPr>
        <w:tab/>
      </w:r>
      <w:r w:rsidRPr="00E0519E">
        <w:rPr>
          <w:rFonts w:ascii="Arial" w:hAnsi="Arial" w:cs="Arial"/>
          <w:b/>
        </w:rPr>
        <w:tab/>
        <w:t>3.975MHz LSB / 7.287.5MHz LSB</w:t>
      </w:r>
    </w:p>
    <w:p w14:paraId="41B11B01" w14:textId="77777777" w:rsidR="00504E3C" w:rsidRPr="00E0519E" w:rsidRDefault="008A1DBC" w:rsidP="003D4EFA">
      <w:pPr>
        <w:pStyle w:val="BodyText"/>
        <w:ind w:left="720" w:right="97"/>
        <w:rPr>
          <w:rFonts w:ascii="Arial" w:hAnsi="Arial" w:cs="Arial"/>
          <w:b/>
        </w:rPr>
      </w:pPr>
      <w:r w:rsidRPr="00E0519E">
        <w:rPr>
          <w:rFonts w:ascii="Arial" w:hAnsi="Arial" w:cs="Arial"/>
          <w:b/>
        </w:rPr>
        <w:t>DSTAR-</w:t>
      </w:r>
      <w:r w:rsidRPr="00E0519E">
        <w:rPr>
          <w:rFonts w:ascii="Arial" w:hAnsi="Arial" w:cs="Arial"/>
          <w:b/>
        </w:rPr>
        <w:tab/>
      </w:r>
      <w:r w:rsidRPr="00E0519E">
        <w:rPr>
          <w:rFonts w:ascii="Arial" w:hAnsi="Arial" w:cs="Arial"/>
          <w:b/>
        </w:rPr>
        <w:tab/>
      </w:r>
      <w:r w:rsidR="008E4599" w:rsidRPr="00E0519E">
        <w:rPr>
          <w:rFonts w:ascii="Arial" w:hAnsi="Arial" w:cs="Arial"/>
          <w:b/>
        </w:rPr>
        <w:t xml:space="preserve">(Established State-wide Reflector, </w:t>
      </w:r>
      <w:proofErr w:type="gramStart"/>
      <w:r w:rsidR="008E4599" w:rsidRPr="00E0519E">
        <w:rPr>
          <w:rFonts w:ascii="Arial" w:hAnsi="Arial" w:cs="Arial"/>
          <w:b/>
        </w:rPr>
        <w:t>i.e.</w:t>
      </w:r>
      <w:proofErr w:type="gramEnd"/>
      <w:r w:rsidR="008E4599" w:rsidRPr="00E0519E">
        <w:rPr>
          <w:rFonts w:ascii="Arial" w:hAnsi="Arial" w:cs="Arial"/>
          <w:b/>
        </w:rPr>
        <w:t xml:space="preserve"> </w:t>
      </w:r>
      <w:r w:rsidRPr="00E0519E">
        <w:rPr>
          <w:rFonts w:ascii="Arial" w:hAnsi="Arial" w:cs="Arial"/>
          <w:b/>
        </w:rPr>
        <w:t>REF 0</w:t>
      </w:r>
      <w:r w:rsidR="00394927" w:rsidRPr="00E0519E">
        <w:rPr>
          <w:rFonts w:ascii="Arial" w:hAnsi="Arial" w:cs="Arial"/>
          <w:b/>
        </w:rPr>
        <w:t>30B</w:t>
      </w:r>
      <w:r w:rsidR="008E4599" w:rsidRPr="00E0519E">
        <w:rPr>
          <w:rFonts w:ascii="Arial" w:hAnsi="Arial" w:cs="Arial"/>
          <w:b/>
        </w:rPr>
        <w:t>)</w:t>
      </w:r>
    </w:p>
    <w:p w14:paraId="4265DCEA" w14:textId="77777777" w:rsidR="008A1DBC" w:rsidRPr="00E0519E" w:rsidRDefault="008A1DBC" w:rsidP="003D4EFA">
      <w:pPr>
        <w:pStyle w:val="BodyText"/>
        <w:ind w:left="720" w:right="97"/>
        <w:rPr>
          <w:rFonts w:ascii="Arial" w:hAnsi="Arial" w:cs="Arial"/>
          <w:b/>
        </w:rPr>
      </w:pPr>
      <w:r w:rsidRPr="00E0519E">
        <w:rPr>
          <w:rFonts w:ascii="Arial" w:hAnsi="Arial" w:cs="Arial"/>
          <w:b/>
        </w:rPr>
        <w:t>Local Repeater-</w:t>
      </w:r>
    </w:p>
    <w:p w14:paraId="58D8D7E5" w14:textId="77777777" w:rsidR="00161AF4" w:rsidRPr="00E0519E" w:rsidRDefault="00161AF4" w:rsidP="003D4EFA">
      <w:pPr>
        <w:pStyle w:val="BodyText"/>
        <w:spacing w:before="2"/>
        <w:ind w:left="720"/>
        <w:rPr>
          <w:rFonts w:ascii="Arial" w:hAnsi="Arial" w:cs="Arial"/>
        </w:rPr>
      </w:pPr>
    </w:p>
    <w:p w14:paraId="11DF52B2" w14:textId="77777777" w:rsidR="00161AF4" w:rsidRPr="00E0519E" w:rsidRDefault="00D41801">
      <w:pPr>
        <w:ind w:left="100"/>
        <w:rPr>
          <w:rFonts w:ascii="Arial" w:hAnsi="Arial" w:cs="Arial"/>
          <w:b/>
          <w:sz w:val="24"/>
          <w:szCs w:val="24"/>
        </w:rPr>
      </w:pPr>
      <w:r w:rsidRPr="00E0519E">
        <w:rPr>
          <w:rFonts w:ascii="Arial" w:hAnsi="Arial" w:cs="Arial"/>
          <w:b/>
          <w:sz w:val="24"/>
          <w:szCs w:val="24"/>
        </w:rPr>
        <w:t>Local Activations:</w:t>
      </w:r>
    </w:p>
    <w:p w14:paraId="3F743CB9" w14:textId="77777777" w:rsidR="00161AF4" w:rsidRPr="00E0519E" w:rsidRDefault="00161AF4">
      <w:pPr>
        <w:pStyle w:val="BodyText"/>
        <w:spacing w:before="6"/>
        <w:rPr>
          <w:rFonts w:ascii="Arial" w:hAnsi="Arial" w:cs="Arial"/>
          <w:b/>
        </w:rPr>
      </w:pPr>
    </w:p>
    <w:p w14:paraId="694A58AD" w14:textId="77777777" w:rsidR="00161AF4" w:rsidRPr="00E0519E" w:rsidRDefault="00D41801">
      <w:pPr>
        <w:pStyle w:val="BodyText"/>
        <w:ind w:left="100" w:right="97"/>
        <w:rPr>
          <w:rFonts w:ascii="Arial" w:hAnsi="Arial" w:cs="Arial"/>
        </w:rPr>
      </w:pPr>
      <w:r w:rsidRPr="00E0519E">
        <w:rPr>
          <w:rFonts w:ascii="Arial" w:hAnsi="Arial" w:cs="Arial"/>
        </w:rPr>
        <w:t xml:space="preserve">Once activated, the </w:t>
      </w:r>
      <w:r w:rsidR="008A1DBC" w:rsidRPr="00E0519E">
        <w:rPr>
          <w:rFonts w:ascii="Arial" w:hAnsi="Arial" w:cs="Arial"/>
        </w:rPr>
        <w:t>Hospital Operator(s) will report to the hospital Emergency Manager (EM)</w:t>
      </w:r>
      <w:r w:rsidRPr="00E0519E">
        <w:rPr>
          <w:rFonts w:ascii="Arial" w:hAnsi="Arial" w:cs="Arial"/>
        </w:rPr>
        <w:t>, or designee, will maintain contact with the Emergency Manage</w:t>
      </w:r>
      <w:r w:rsidR="008A1DBC" w:rsidRPr="00E0519E">
        <w:rPr>
          <w:rFonts w:ascii="Arial" w:hAnsi="Arial" w:cs="Arial"/>
        </w:rPr>
        <w:t>r</w:t>
      </w:r>
      <w:r w:rsidRPr="00E0519E">
        <w:rPr>
          <w:rFonts w:ascii="Arial" w:hAnsi="Arial" w:cs="Arial"/>
        </w:rPr>
        <w:t xml:space="preserve"> or designee and report to </w:t>
      </w:r>
      <w:proofErr w:type="gramStart"/>
      <w:r w:rsidR="008A1DBC" w:rsidRPr="00E0519E">
        <w:rPr>
          <w:rFonts w:ascii="Arial" w:hAnsi="Arial" w:cs="Arial"/>
        </w:rPr>
        <w:t xml:space="preserve">their </w:t>
      </w:r>
      <w:r w:rsidRPr="00E0519E">
        <w:rPr>
          <w:rFonts w:ascii="Arial" w:hAnsi="Arial" w:cs="Arial"/>
        </w:rPr>
        <w:t xml:space="preserve"> </w:t>
      </w:r>
      <w:r w:rsidR="008A1DBC" w:rsidRPr="00E0519E">
        <w:rPr>
          <w:rFonts w:ascii="Arial" w:hAnsi="Arial" w:cs="Arial"/>
        </w:rPr>
        <w:t>area</w:t>
      </w:r>
      <w:proofErr w:type="gramEnd"/>
      <w:r w:rsidR="008A1DBC" w:rsidRPr="00E0519E">
        <w:rPr>
          <w:rFonts w:ascii="Arial" w:hAnsi="Arial" w:cs="Arial"/>
        </w:rPr>
        <w:t xml:space="preserve"> of operation (AO).  T</w:t>
      </w:r>
      <w:r w:rsidRPr="00E0519E">
        <w:rPr>
          <w:rFonts w:ascii="Arial" w:hAnsi="Arial" w:cs="Arial"/>
        </w:rPr>
        <w:t xml:space="preserve">he </w:t>
      </w:r>
      <w:r w:rsidR="008A1DBC" w:rsidRPr="00E0519E">
        <w:rPr>
          <w:rFonts w:ascii="Arial" w:hAnsi="Arial" w:cs="Arial"/>
        </w:rPr>
        <w:t xml:space="preserve">hospital </w:t>
      </w:r>
      <w:r w:rsidRPr="00E0519E">
        <w:rPr>
          <w:rFonts w:ascii="Arial" w:hAnsi="Arial" w:cs="Arial"/>
        </w:rPr>
        <w:t>EM</w:t>
      </w:r>
      <w:r w:rsidR="00655DBB" w:rsidRPr="00E0519E">
        <w:rPr>
          <w:rFonts w:ascii="Arial" w:hAnsi="Arial" w:cs="Arial"/>
        </w:rPr>
        <w:t xml:space="preserve">, or their designee </w:t>
      </w:r>
      <w:r w:rsidR="008A1DBC" w:rsidRPr="00E0519E">
        <w:rPr>
          <w:rFonts w:ascii="Arial" w:hAnsi="Arial" w:cs="Arial"/>
        </w:rPr>
        <w:t xml:space="preserve">will </w:t>
      </w:r>
      <w:r w:rsidR="00655DBB" w:rsidRPr="00E0519E">
        <w:rPr>
          <w:rFonts w:ascii="Arial" w:hAnsi="Arial" w:cs="Arial"/>
        </w:rPr>
        <w:t>relay information from the Incident Command (IC)</w:t>
      </w:r>
      <w:r w:rsidRPr="00E0519E">
        <w:rPr>
          <w:rFonts w:ascii="Arial" w:hAnsi="Arial" w:cs="Arial"/>
        </w:rPr>
        <w:t xml:space="preserve">. </w:t>
      </w:r>
      <w:r w:rsidR="00655DBB" w:rsidRPr="00E0519E">
        <w:rPr>
          <w:rFonts w:ascii="Arial" w:hAnsi="Arial" w:cs="Arial"/>
        </w:rPr>
        <w:t xml:space="preserve"> In the event of an extended deployment the Hospital operator will coordinate with back-up operators and assign duty shifts.</w:t>
      </w:r>
    </w:p>
    <w:p w14:paraId="6438CC06" w14:textId="77777777" w:rsidR="00750531" w:rsidRPr="00E0519E" w:rsidRDefault="00750531" w:rsidP="00750531">
      <w:pPr>
        <w:spacing w:before="100" w:beforeAutospacing="1" w:after="100" w:afterAutospacing="1"/>
        <w:ind w:left="90"/>
        <w:rPr>
          <w:rFonts w:ascii="Arial" w:hAnsi="Arial" w:cs="Arial"/>
          <w:sz w:val="24"/>
          <w:szCs w:val="24"/>
        </w:rPr>
      </w:pPr>
      <w:r w:rsidRPr="00E0519E">
        <w:rPr>
          <w:rFonts w:ascii="Arial" w:hAnsi="Arial" w:cs="Arial"/>
          <w:sz w:val="24"/>
          <w:szCs w:val="24"/>
        </w:rPr>
        <w:t>The hospital ARES Team should be activated at the same time the hospital staff is activated for a possible emergency.  They should receive the same briefing as the staff to give them an overview of the possible/emergency they are preparing for and what they will be expected to do during the emergency.</w:t>
      </w:r>
    </w:p>
    <w:p w14:paraId="71F7E096" w14:textId="77777777" w:rsidR="00F56486" w:rsidRPr="00E0519E" w:rsidRDefault="00750531" w:rsidP="00750531">
      <w:pPr>
        <w:spacing w:before="100" w:beforeAutospacing="1" w:after="100" w:afterAutospacing="1"/>
        <w:ind w:left="90"/>
        <w:rPr>
          <w:rFonts w:ascii="Arial" w:hAnsi="Arial" w:cs="Arial"/>
          <w:sz w:val="24"/>
          <w:szCs w:val="24"/>
        </w:rPr>
      </w:pPr>
      <w:r w:rsidRPr="00E0519E">
        <w:rPr>
          <w:rFonts w:ascii="Arial" w:hAnsi="Arial" w:cs="Arial"/>
          <w:b/>
          <w:sz w:val="24"/>
          <w:szCs w:val="24"/>
        </w:rPr>
        <w:t>Hospital access –</w:t>
      </w:r>
      <w:r w:rsidRPr="00E0519E">
        <w:rPr>
          <w:rFonts w:ascii="Arial" w:hAnsi="Arial" w:cs="Arial"/>
          <w:sz w:val="24"/>
          <w:szCs w:val="24"/>
        </w:rPr>
        <w:t xml:space="preserve"> </w:t>
      </w:r>
    </w:p>
    <w:p w14:paraId="4D6FD599" w14:textId="77777777" w:rsidR="00750531" w:rsidRPr="00E0519E" w:rsidRDefault="00750531" w:rsidP="00750531">
      <w:pPr>
        <w:spacing w:before="100" w:beforeAutospacing="1" w:after="100" w:afterAutospacing="1"/>
        <w:ind w:left="90"/>
        <w:rPr>
          <w:rFonts w:ascii="Arial" w:hAnsi="Arial" w:cs="Arial"/>
          <w:sz w:val="24"/>
          <w:szCs w:val="24"/>
        </w:rPr>
      </w:pPr>
      <w:r w:rsidRPr="00E0519E">
        <w:rPr>
          <w:rFonts w:ascii="Arial" w:hAnsi="Arial" w:cs="Arial"/>
          <w:sz w:val="24"/>
          <w:szCs w:val="24"/>
        </w:rPr>
        <w:t>The hospital ARES Team should have access to the facilities and equipment on a 24</w:t>
      </w:r>
      <w:r w:rsidR="00394927" w:rsidRPr="00E0519E">
        <w:rPr>
          <w:rFonts w:ascii="Arial" w:hAnsi="Arial" w:cs="Arial"/>
          <w:sz w:val="24"/>
          <w:szCs w:val="24"/>
        </w:rPr>
        <w:t>-</w:t>
      </w:r>
      <w:r w:rsidRPr="00E0519E">
        <w:rPr>
          <w:rFonts w:ascii="Arial" w:hAnsi="Arial" w:cs="Arial"/>
          <w:sz w:val="24"/>
          <w:szCs w:val="24"/>
        </w:rPr>
        <w:t>hour basis.  They should be able to access the equipment for training and maintenance.  They should also have access to the cafeteria during all activations and it should be paid for by the hospital or at least allow them to purchase it at staff prices.</w:t>
      </w:r>
    </w:p>
    <w:p w14:paraId="56623934" w14:textId="77777777" w:rsidR="00F56486" w:rsidRPr="000C728D" w:rsidRDefault="00750531" w:rsidP="00750531">
      <w:pPr>
        <w:ind w:left="90"/>
        <w:rPr>
          <w:rFonts w:ascii="Arial" w:hAnsi="Arial" w:cs="Arial"/>
          <w:sz w:val="28"/>
          <w:szCs w:val="28"/>
        </w:rPr>
      </w:pPr>
      <w:r w:rsidRPr="000C728D">
        <w:rPr>
          <w:rFonts w:ascii="Arial" w:hAnsi="Arial" w:cs="Arial"/>
          <w:b/>
          <w:sz w:val="28"/>
          <w:szCs w:val="28"/>
        </w:rPr>
        <w:t>Coordination with key hospital personnel, Emergency Managers, Facility Managers –</w:t>
      </w:r>
      <w:r w:rsidRPr="000C728D">
        <w:rPr>
          <w:rFonts w:ascii="Arial" w:hAnsi="Arial" w:cs="Arial"/>
          <w:sz w:val="28"/>
          <w:szCs w:val="28"/>
        </w:rPr>
        <w:t xml:space="preserve"> </w:t>
      </w:r>
    </w:p>
    <w:p w14:paraId="11396BF1" w14:textId="77777777" w:rsidR="00F56486" w:rsidRPr="000C728D" w:rsidRDefault="00F56486" w:rsidP="00750531">
      <w:pPr>
        <w:ind w:left="90"/>
        <w:rPr>
          <w:rFonts w:ascii="Arial" w:hAnsi="Arial" w:cs="Arial"/>
          <w:sz w:val="28"/>
          <w:szCs w:val="28"/>
        </w:rPr>
      </w:pPr>
    </w:p>
    <w:p w14:paraId="62EEAD2D" w14:textId="77777777" w:rsidR="00750531" w:rsidRPr="00E0519E" w:rsidRDefault="00750531" w:rsidP="00750531">
      <w:pPr>
        <w:ind w:left="90"/>
        <w:rPr>
          <w:rFonts w:ascii="Arial" w:hAnsi="Arial" w:cs="Arial"/>
          <w:sz w:val="24"/>
          <w:szCs w:val="24"/>
        </w:rPr>
      </w:pPr>
      <w:r w:rsidRPr="00E0519E">
        <w:rPr>
          <w:rFonts w:ascii="Arial" w:hAnsi="Arial" w:cs="Arial"/>
          <w:sz w:val="24"/>
          <w:szCs w:val="24"/>
        </w:rPr>
        <w:t>The ARES Team leadership should have access to the emergency leadership team of the hospital.  They should be able to talk with them when necessary and not just when an emergency arises.</w:t>
      </w:r>
      <w:r w:rsidR="000379E7" w:rsidRPr="00E0519E">
        <w:rPr>
          <w:rFonts w:ascii="Arial" w:hAnsi="Arial" w:cs="Arial"/>
          <w:sz w:val="24"/>
          <w:szCs w:val="24"/>
        </w:rPr>
        <w:t xml:space="preserve">  </w:t>
      </w:r>
    </w:p>
    <w:p w14:paraId="79769320" w14:textId="77777777" w:rsidR="00750531" w:rsidRPr="00E0519E" w:rsidRDefault="00750531" w:rsidP="00750531">
      <w:pPr>
        <w:pStyle w:val="ListParagraph"/>
        <w:widowControl/>
        <w:numPr>
          <w:ilvl w:val="0"/>
          <w:numId w:val="11"/>
        </w:numPr>
        <w:autoSpaceDE/>
        <w:autoSpaceDN/>
        <w:spacing w:after="100" w:afterAutospacing="1"/>
        <w:contextualSpacing/>
        <w:rPr>
          <w:rFonts w:ascii="Arial" w:hAnsi="Arial" w:cs="Arial"/>
          <w:b/>
          <w:sz w:val="24"/>
          <w:szCs w:val="24"/>
        </w:rPr>
      </w:pPr>
      <w:r w:rsidRPr="00E0519E">
        <w:rPr>
          <w:rFonts w:ascii="Arial" w:hAnsi="Arial" w:cs="Arial"/>
          <w:sz w:val="24"/>
          <w:szCs w:val="24"/>
        </w:rPr>
        <w:t xml:space="preserve">The ARES leadership should be involved with any planning involving the hospital/region pertaining to the </w:t>
      </w:r>
      <w:proofErr w:type="gramStart"/>
      <w:r w:rsidRPr="00E0519E">
        <w:rPr>
          <w:rFonts w:ascii="Arial" w:hAnsi="Arial" w:cs="Arial"/>
          <w:sz w:val="24"/>
          <w:szCs w:val="24"/>
        </w:rPr>
        <w:t>hospitals</w:t>
      </w:r>
      <w:proofErr w:type="gramEnd"/>
      <w:r w:rsidRPr="00E0519E">
        <w:rPr>
          <w:rFonts w:ascii="Arial" w:hAnsi="Arial" w:cs="Arial"/>
          <w:sz w:val="24"/>
          <w:szCs w:val="24"/>
        </w:rPr>
        <w:t xml:space="preserve"> response during an emergency.</w:t>
      </w:r>
    </w:p>
    <w:p w14:paraId="54F73586" w14:textId="77777777" w:rsidR="00750531" w:rsidRPr="000C728D" w:rsidRDefault="00750531" w:rsidP="00750531">
      <w:pPr>
        <w:pStyle w:val="ListParagraph"/>
        <w:widowControl/>
        <w:numPr>
          <w:ilvl w:val="0"/>
          <w:numId w:val="11"/>
        </w:numPr>
        <w:autoSpaceDE/>
        <w:autoSpaceDN/>
        <w:spacing w:before="100" w:beforeAutospacing="1" w:after="100" w:afterAutospacing="1"/>
        <w:contextualSpacing/>
        <w:rPr>
          <w:rFonts w:ascii="Arial" w:hAnsi="Arial" w:cs="Arial"/>
          <w:b/>
          <w:sz w:val="28"/>
          <w:szCs w:val="28"/>
        </w:rPr>
      </w:pPr>
      <w:r w:rsidRPr="00E0519E">
        <w:rPr>
          <w:rFonts w:ascii="Arial" w:hAnsi="Arial" w:cs="Arial"/>
          <w:sz w:val="24"/>
          <w:szCs w:val="24"/>
        </w:rPr>
        <w:t xml:space="preserve">The ARES leadership should </w:t>
      </w:r>
      <w:r w:rsidR="0068266A" w:rsidRPr="00E0519E">
        <w:rPr>
          <w:rFonts w:ascii="Arial" w:hAnsi="Arial" w:cs="Arial"/>
          <w:sz w:val="24"/>
          <w:szCs w:val="24"/>
        </w:rPr>
        <w:t xml:space="preserve">designate at least one (1) operator to </w:t>
      </w:r>
      <w:r w:rsidRPr="00E0519E">
        <w:rPr>
          <w:rFonts w:ascii="Arial" w:hAnsi="Arial" w:cs="Arial"/>
          <w:sz w:val="24"/>
          <w:szCs w:val="24"/>
        </w:rPr>
        <w:t>be active in the Region Coalition</w:t>
      </w:r>
      <w:r w:rsidR="0068266A" w:rsidRPr="00E0519E">
        <w:rPr>
          <w:rFonts w:ascii="Arial" w:hAnsi="Arial" w:cs="Arial"/>
          <w:sz w:val="24"/>
          <w:szCs w:val="24"/>
        </w:rPr>
        <w:t xml:space="preserve"> and attend all scheduled meetings</w:t>
      </w:r>
      <w:r w:rsidR="0068266A" w:rsidRPr="000C728D">
        <w:rPr>
          <w:rFonts w:ascii="Arial" w:hAnsi="Arial" w:cs="Arial"/>
          <w:sz w:val="28"/>
          <w:szCs w:val="28"/>
        </w:rPr>
        <w:t>.</w:t>
      </w:r>
    </w:p>
    <w:p w14:paraId="2ACD3C1C" w14:textId="77777777" w:rsidR="00F56486" w:rsidRPr="000C728D" w:rsidRDefault="00750531" w:rsidP="00F56486">
      <w:pPr>
        <w:rPr>
          <w:rFonts w:ascii="Arial" w:hAnsi="Arial" w:cs="Arial"/>
          <w:b/>
          <w:sz w:val="28"/>
          <w:szCs w:val="28"/>
        </w:rPr>
      </w:pPr>
      <w:r w:rsidRPr="000C728D">
        <w:rPr>
          <w:rFonts w:ascii="Arial" w:hAnsi="Arial" w:cs="Arial"/>
          <w:b/>
          <w:sz w:val="28"/>
          <w:szCs w:val="28"/>
        </w:rPr>
        <w:lastRenderedPageBreak/>
        <w:t xml:space="preserve">Dress Code for ARES members – </w:t>
      </w:r>
    </w:p>
    <w:p w14:paraId="1E87BD44" w14:textId="77777777" w:rsidR="00F56486" w:rsidRPr="000C728D" w:rsidRDefault="00F56486" w:rsidP="00F56486">
      <w:pPr>
        <w:rPr>
          <w:rFonts w:ascii="Arial" w:hAnsi="Arial" w:cs="Arial"/>
          <w:b/>
          <w:sz w:val="28"/>
          <w:szCs w:val="28"/>
        </w:rPr>
      </w:pPr>
    </w:p>
    <w:p w14:paraId="58748AEE" w14:textId="77777777" w:rsidR="00F56486" w:rsidRPr="00E0519E" w:rsidRDefault="00F56486" w:rsidP="00F56486">
      <w:pPr>
        <w:rPr>
          <w:rFonts w:ascii="Arial" w:hAnsi="Arial" w:cs="Arial"/>
          <w:sz w:val="24"/>
          <w:szCs w:val="24"/>
        </w:rPr>
      </w:pPr>
      <w:r w:rsidRPr="00E0519E">
        <w:rPr>
          <w:rFonts w:ascii="Arial" w:hAnsi="Arial" w:cs="Arial"/>
          <w:sz w:val="24"/>
          <w:szCs w:val="24"/>
        </w:rPr>
        <w:t xml:space="preserve">As an emergency communicator you will very likely be interacting with hospital staff that you can expect to be at a professional and/or management level.  </w:t>
      </w:r>
      <w:proofErr w:type="gramStart"/>
      <w:r w:rsidRPr="00E0519E">
        <w:rPr>
          <w:rFonts w:ascii="Arial" w:hAnsi="Arial" w:cs="Arial"/>
          <w:sz w:val="24"/>
          <w:szCs w:val="24"/>
        </w:rPr>
        <w:t>Typically</w:t>
      </w:r>
      <w:proofErr w:type="gramEnd"/>
      <w:r w:rsidRPr="00E0519E">
        <w:rPr>
          <w:rFonts w:ascii="Arial" w:hAnsi="Arial" w:cs="Arial"/>
          <w:sz w:val="24"/>
          <w:szCs w:val="24"/>
        </w:rPr>
        <w:t xml:space="preserve"> in any emergency situation, the highest levels of management will be involved and they will expect to be interacting with professionals.  Recall from earlier in this document that while you are on hospital property, you are under the direction of the hospital incident command.  In </w:t>
      </w:r>
      <w:proofErr w:type="gramStart"/>
      <w:r w:rsidRPr="00E0519E">
        <w:rPr>
          <w:rFonts w:ascii="Arial" w:hAnsi="Arial" w:cs="Arial"/>
          <w:sz w:val="24"/>
          <w:szCs w:val="24"/>
        </w:rPr>
        <w:t>a professional environment peers</w:t>
      </w:r>
      <w:proofErr w:type="gramEnd"/>
      <w:r w:rsidRPr="00E0519E">
        <w:rPr>
          <w:rFonts w:ascii="Arial" w:hAnsi="Arial" w:cs="Arial"/>
          <w:sz w:val="24"/>
          <w:szCs w:val="24"/>
        </w:rPr>
        <w:t xml:space="preserve"> are expected to act and conduct themselves in a professional manner.  A professional manner includes exhibiting a professional appearance. </w:t>
      </w:r>
    </w:p>
    <w:p w14:paraId="0A02B344" w14:textId="77777777" w:rsidR="00F56486" w:rsidRPr="00E0519E" w:rsidRDefault="00F56486" w:rsidP="00F56486">
      <w:pPr>
        <w:rPr>
          <w:rFonts w:ascii="Arial" w:hAnsi="Arial" w:cs="Arial"/>
          <w:sz w:val="24"/>
          <w:szCs w:val="24"/>
        </w:rPr>
      </w:pPr>
    </w:p>
    <w:p w14:paraId="24A3F346" w14:textId="77777777" w:rsidR="00F56486" w:rsidRPr="00E0519E" w:rsidRDefault="00F56486" w:rsidP="00F56486">
      <w:pPr>
        <w:rPr>
          <w:rFonts w:ascii="Arial" w:hAnsi="Arial" w:cs="Arial"/>
          <w:sz w:val="24"/>
          <w:szCs w:val="24"/>
        </w:rPr>
      </w:pPr>
      <w:r w:rsidRPr="00E0519E">
        <w:rPr>
          <w:rFonts w:ascii="Arial" w:hAnsi="Arial" w:cs="Arial"/>
          <w:sz w:val="24"/>
          <w:szCs w:val="24"/>
        </w:rPr>
        <w:t>While there are legitimate exceptions it should be assumed that business casual is the default manner of dress.  The hospital ARES Team should dress neatly at all times.  There should be no cut</w:t>
      </w:r>
      <w:r w:rsidR="00394927" w:rsidRPr="00E0519E">
        <w:rPr>
          <w:rFonts w:ascii="Arial" w:hAnsi="Arial" w:cs="Arial"/>
          <w:sz w:val="24"/>
          <w:szCs w:val="24"/>
        </w:rPr>
        <w:t>-</w:t>
      </w:r>
      <w:r w:rsidRPr="00E0519E">
        <w:rPr>
          <w:rFonts w:ascii="Arial" w:hAnsi="Arial" w:cs="Arial"/>
          <w:sz w:val="24"/>
          <w:szCs w:val="24"/>
        </w:rPr>
        <w:t>offs, greasy or soiled clothing worn at any time, unless it, occurred while on duty at the facility and no other clothing is available to change into.  Shorts are only acceptable for medical issues, prosthetics, or where environmental conditions dictate.  Pants or slacks can be khaki style.  Blue jeans are acceptable as long as they are not faded, frayed, or torn.  Shirts and blouses should not contain text (advertising, events, political, etc.) other than accepted hospital logo.  Shirts issued by the hospital with hospital logo for their staff are acceptable if they are offered or acquired.  ARES District Emergency Coordinators (DEC) should consult the hospital liaison to be aware of expected dress standards for ARES EMComms.</w:t>
      </w:r>
    </w:p>
    <w:p w14:paraId="40B8876A" w14:textId="77777777" w:rsidR="007744EE" w:rsidRPr="000C728D" w:rsidRDefault="007744EE" w:rsidP="00F56486">
      <w:pPr>
        <w:spacing w:before="100" w:beforeAutospacing="1" w:after="100" w:afterAutospacing="1"/>
        <w:ind w:left="90"/>
        <w:rPr>
          <w:rFonts w:ascii="Arial" w:hAnsi="Arial" w:cs="Arial"/>
          <w:b/>
          <w:sz w:val="28"/>
          <w:szCs w:val="28"/>
        </w:rPr>
      </w:pPr>
      <w:r w:rsidRPr="000C728D">
        <w:rPr>
          <w:rFonts w:ascii="Arial" w:hAnsi="Arial" w:cs="Arial"/>
          <w:b/>
          <w:sz w:val="28"/>
          <w:szCs w:val="28"/>
        </w:rPr>
        <w:t>Net Operations-</w:t>
      </w:r>
    </w:p>
    <w:p w14:paraId="022FD630" w14:textId="77777777" w:rsidR="00161AF4" w:rsidRPr="00E0519E" w:rsidRDefault="006833B1">
      <w:pPr>
        <w:pStyle w:val="BodyText"/>
        <w:ind w:left="100"/>
        <w:rPr>
          <w:rFonts w:ascii="Arial" w:hAnsi="Arial" w:cs="Arial"/>
        </w:rPr>
      </w:pPr>
      <w:r w:rsidRPr="00E0519E">
        <w:rPr>
          <w:rFonts w:ascii="Arial" w:hAnsi="Arial" w:cs="Arial"/>
        </w:rPr>
        <w:t>Operators</w:t>
      </w:r>
      <w:r w:rsidR="00D41801" w:rsidRPr="00E0519E">
        <w:rPr>
          <w:rFonts w:ascii="Arial" w:hAnsi="Arial" w:cs="Arial"/>
        </w:rPr>
        <w:t xml:space="preserve"> will </w:t>
      </w:r>
      <w:r w:rsidRPr="00E0519E">
        <w:rPr>
          <w:rFonts w:ascii="Arial" w:hAnsi="Arial" w:cs="Arial"/>
        </w:rPr>
        <w:t>establish and maintain</w:t>
      </w:r>
      <w:r w:rsidR="00D41801" w:rsidRPr="00E0519E">
        <w:rPr>
          <w:rFonts w:ascii="Arial" w:hAnsi="Arial" w:cs="Arial"/>
        </w:rPr>
        <w:t xml:space="preserve"> HF liaison with the </w:t>
      </w:r>
      <w:r w:rsidRPr="00E0519E">
        <w:rPr>
          <w:rFonts w:ascii="Arial" w:hAnsi="Arial" w:cs="Arial"/>
        </w:rPr>
        <w:t xml:space="preserve">hospital Emergency </w:t>
      </w:r>
      <w:r w:rsidR="00D41801" w:rsidRPr="00E0519E">
        <w:rPr>
          <w:rFonts w:ascii="Arial" w:hAnsi="Arial" w:cs="Arial"/>
        </w:rPr>
        <w:t xml:space="preserve">Net on each shift, </w:t>
      </w:r>
      <w:r w:rsidRPr="00E0519E">
        <w:rPr>
          <w:rFonts w:ascii="Arial" w:hAnsi="Arial" w:cs="Arial"/>
        </w:rPr>
        <w:t>at all times</w:t>
      </w:r>
      <w:r w:rsidR="00D41801" w:rsidRPr="00E0519E">
        <w:rPr>
          <w:rFonts w:ascii="Arial" w:hAnsi="Arial" w:cs="Arial"/>
        </w:rPr>
        <w:t>.</w:t>
      </w:r>
    </w:p>
    <w:p w14:paraId="00389967" w14:textId="77777777" w:rsidR="00161AF4" w:rsidRPr="00E0519E" w:rsidRDefault="00161AF4">
      <w:pPr>
        <w:pStyle w:val="BodyText"/>
        <w:spacing w:before="11"/>
        <w:rPr>
          <w:rFonts w:ascii="Arial" w:hAnsi="Arial" w:cs="Arial"/>
        </w:rPr>
      </w:pPr>
    </w:p>
    <w:p w14:paraId="1661AD1C" w14:textId="77777777" w:rsidR="00161AF4" w:rsidRPr="00E0519E" w:rsidRDefault="00D41801">
      <w:pPr>
        <w:pStyle w:val="BodyText"/>
        <w:ind w:left="100" w:right="282"/>
        <w:rPr>
          <w:rFonts w:ascii="Arial" w:hAnsi="Arial" w:cs="Arial"/>
        </w:rPr>
      </w:pPr>
      <w:r w:rsidRPr="00E0519E">
        <w:rPr>
          <w:rFonts w:ascii="Arial" w:hAnsi="Arial" w:cs="Arial"/>
        </w:rPr>
        <w:t xml:space="preserve">Available </w:t>
      </w:r>
      <w:r w:rsidR="006833B1" w:rsidRPr="00E0519E">
        <w:rPr>
          <w:rFonts w:ascii="Arial" w:hAnsi="Arial" w:cs="Arial"/>
        </w:rPr>
        <w:t>additional operators</w:t>
      </w:r>
      <w:r w:rsidRPr="00E0519E">
        <w:rPr>
          <w:rFonts w:ascii="Arial" w:hAnsi="Arial" w:cs="Arial"/>
        </w:rPr>
        <w:t xml:space="preserve"> will be divided into two (2) twelve hour shifts to provide communications as needed from the </w:t>
      </w:r>
      <w:r w:rsidR="006C4019" w:rsidRPr="00E0519E">
        <w:rPr>
          <w:rFonts w:ascii="Arial" w:hAnsi="Arial" w:cs="Arial"/>
        </w:rPr>
        <w:t xml:space="preserve">hospital </w:t>
      </w:r>
      <w:r w:rsidRPr="00E0519E">
        <w:rPr>
          <w:rFonts w:ascii="Arial" w:hAnsi="Arial" w:cs="Arial"/>
        </w:rPr>
        <w:t>EOC</w:t>
      </w:r>
      <w:r w:rsidR="006C4019" w:rsidRPr="00E0519E">
        <w:rPr>
          <w:rFonts w:ascii="Arial" w:hAnsi="Arial" w:cs="Arial"/>
        </w:rPr>
        <w:t>.</w:t>
      </w:r>
    </w:p>
    <w:p w14:paraId="3C3AC77C" w14:textId="77777777" w:rsidR="00161AF4" w:rsidRPr="00E0519E" w:rsidRDefault="00161AF4">
      <w:pPr>
        <w:pStyle w:val="BodyText"/>
        <w:spacing w:before="11"/>
        <w:rPr>
          <w:rFonts w:ascii="Arial" w:hAnsi="Arial" w:cs="Arial"/>
        </w:rPr>
      </w:pPr>
    </w:p>
    <w:p w14:paraId="3603B218" w14:textId="77777777" w:rsidR="00161AF4" w:rsidRPr="00E0519E" w:rsidRDefault="00D41801">
      <w:pPr>
        <w:pStyle w:val="BodyText"/>
        <w:ind w:left="100" w:right="110"/>
        <w:rPr>
          <w:rFonts w:ascii="Arial" w:hAnsi="Arial" w:cs="Arial"/>
        </w:rPr>
      </w:pPr>
      <w:r w:rsidRPr="00E0519E">
        <w:rPr>
          <w:rFonts w:ascii="Arial" w:hAnsi="Arial" w:cs="Arial"/>
        </w:rPr>
        <w:t xml:space="preserve">When activated, members will be expected to be self-sufficient for food, clothing, and shelter for a minimum of 3 to 5 days.  Members must provide their own transportation.  </w:t>
      </w:r>
    </w:p>
    <w:p w14:paraId="46D41896" w14:textId="77777777" w:rsidR="00161AF4" w:rsidRPr="00E0519E" w:rsidRDefault="00161AF4">
      <w:pPr>
        <w:pStyle w:val="BodyText"/>
        <w:spacing w:before="11"/>
        <w:rPr>
          <w:rFonts w:ascii="Arial" w:hAnsi="Arial" w:cs="Arial"/>
        </w:rPr>
      </w:pPr>
    </w:p>
    <w:p w14:paraId="51C01279" w14:textId="77777777" w:rsidR="00161AF4" w:rsidRPr="00E0519E" w:rsidRDefault="00D41801">
      <w:pPr>
        <w:pStyle w:val="BodyText"/>
        <w:ind w:left="100" w:right="782"/>
        <w:rPr>
          <w:rFonts w:ascii="Arial" w:hAnsi="Arial" w:cs="Arial"/>
        </w:rPr>
      </w:pPr>
      <w:r w:rsidRPr="00E0519E">
        <w:rPr>
          <w:rFonts w:ascii="Arial" w:hAnsi="Arial" w:cs="Arial"/>
        </w:rPr>
        <w:t>Members with disabilities that prevent them from physically deploying shall be utilized as relay stations, alternate net control stations, and digital relay stations, as required.</w:t>
      </w:r>
    </w:p>
    <w:p w14:paraId="50919FF2" w14:textId="77777777" w:rsidR="00161AF4" w:rsidRPr="000C728D" w:rsidRDefault="00161AF4">
      <w:pPr>
        <w:pStyle w:val="BodyText"/>
        <w:spacing w:before="4"/>
        <w:rPr>
          <w:rFonts w:ascii="Arial" w:hAnsi="Arial" w:cs="Arial"/>
          <w:sz w:val="28"/>
          <w:szCs w:val="28"/>
        </w:rPr>
      </w:pPr>
    </w:p>
    <w:p w14:paraId="7DB1E7A5" w14:textId="77777777" w:rsidR="00161AF4" w:rsidRPr="000C728D" w:rsidRDefault="00D41801">
      <w:pPr>
        <w:ind w:left="100"/>
        <w:rPr>
          <w:rFonts w:ascii="Arial" w:hAnsi="Arial" w:cs="Arial"/>
          <w:b/>
          <w:sz w:val="28"/>
          <w:szCs w:val="28"/>
        </w:rPr>
      </w:pPr>
      <w:r w:rsidRPr="000C728D">
        <w:rPr>
          <w:rFonts w:ascii="Arial" w:hAnsi="Arial" w:cs="Arial"/>
          <w:b/>
          <w:sz w:val="28"/>
          <w:szCs w:val="28"/>
        </w:rPr>
        <w:t>Statewide Activations:</w:t>
      </w:r>
    </w:p>
    <w:p w14:paraId="2D1091E3" w14:textId="77777777" w:rsidR="00161AF4" w:rsidRPr="000C728D" w:rsidRDefault="00161AF4">
      <w:pPr>
        <w:pStyle w:val="BodyText"/>
        <w:spacing w:before="6"/>
        <w:rPr>
          <w:rFonts w:ascii="Arial" w:hAnsi="Arial" w:cs="Arial"/>
          <w:b/>
          <w:sz w:val="28"/>
          <w:szCs w:val="28"/>
        </w:rPr>
      </w:pPr>
    </w:p>
    <w:p w14:paraId="6FB98F7F" w14:textId="77777777" w:rsidR="00161AF4" w:rsidRPr="00E0519E" w:rsidRDefault="00D41801">
      <w:pPr>
        <w:pStyle w:val="BodyText"/>
        <w:ind w:left="100" w:right="202"/>
        <w:rPr>
          <w:rFonts w:ascii="Arial" w:hAnsi="Arial" w:cs="Arial"/>
        </w:rPr>
      </w:pPr>
      <w:r w:rsidRPr="00E0519E">
        <w:rPr>
          <w:rFonts w:ascii="Arial" w:hAnsi="Arial" w:cs="Arial"/>
        </w:rPr>
        <w:t>When notified of possible out of county deployment, the EC or designee will contact all members of ARES and develop a list of persons available for deployment and what radio equipment they can provide.</w:t>
      </w:r>
      <w:r w:rsidR="006C4019" w:rsidRPr="00E0519E">
        <w:rPr>
          <w:rFonts w:ascii="Arial" w:hAnsi="Arial" w:cs="Arial"/>
        </w:rPr>
        <w:t xml:space="preserve">  </w:t>
      </w:r>
      <w:r w:rsidR="006C4019" w:rsidRPr="00E0519E">
        <w:rPr>
          <w:rFonts w:ascii="Arial" w:hAnsi="Arial" w:cs="Arial"/>
          <w:b/>
          <w:i/>
        </w:rPr>
        <w:t>Statewide activation is strictly voluntary</w:t>
      </w:r>
      <w:r w:rsidR="006C4019" w:rsidRPr="00E0519E">
        <w:rPr>
          <w:rFonts w:ascii="Arial" w:hAnsi="Arial" w:cs="Arial"/>
        </w:rPr>
        <w:t>.</w:t>
      </w:r>
    </w:p>
    <w:p w14:paraId="3CC2F9C4" w14:textId="77777777" w:rsidR="00161AF4" w:rsidRPr="00E0519E" w:rsidRDefault="00161AF4">
      <w:pPr>
        <w:rPr>
          <w:rFonts w:ascii="Arial" w:hAnsi="Arial" w:cs="Arial"/>
          <w:sz w:val="24"/>
          <w:szCs w:val="24"/>
        </w:rPr>
      </w:pPr>
    </w:p>
    <w:p w14:paraId="1EF4AD25" w14:textId="77777777" w:rsidR="00161AF4" w:rsidRPr="00E0519E" w:rsidRDefault="00D41801" w:rsidP="00EB166F">
      <w:pPr>
        <w:pStyle w:val="BodyText"/>
        <w:spacing w:before="74"/>
        <w:ind w:left="90" w:right="269"/>
        <w:rPr>
          <w:rFonts w:ascii="Arial" w:hAnsi="Arial" w:cs="Arial"/>
        </w:rPr>
      </w:pPr>
      <w:r w:rsidRPr="00E0519E">
        <w:rPr>
          <w:rFonts w:ascii="Arial" w:hAnsi="Arial" w:cs="Arial"/>
        </w:rPr>
        <w:t>If the request is immediate, the ARES Net will be activated to provide pertinent</w:t>
      </w:r>
      <w:r w:rsidRPr="000C728D">
        <w:rPr>
          <w:rFonts w:ascii="Arial" w:hAnsi="Arial" w:cs="Arial"/>
          <w:sz w:val="28"/>
          <w:szCs w:val="28"/>
        </w:rPr>
        <w:t xml:space="preserve"> </w:t>
      </w:r>
      <w:r w:rsidRPr="00E0519E">
        <w:rPr>
          <w:rFonts w:ascii="Arial" w:hAnsi="Arial" w:cs="Arial"/>
        </w:rPr>
        <w:t>information to all members, including initial rally point. Members will then travel to the state assigned rally point.</w:t>
      </w:r>
    </w:p>
    <w:p w14:paraId="2BA32F39" w14:textId="77777777" w:rsidR="00161AF4" w:rsidRPr="00E0519E" w:rsidRDefault="00161AF4">
      <w:pPr>
        <w:pStyle w:val="BodyText"/>
        <w:spacing w:before="11"/>
        <w:rPr>
          <w:rFonts w:ascii="Arial" w:hAnsi="Arial" w:cs="Arial"/>
        </w:rPr>
      </w:pPr>
    </w:p>
    <w:p w14:paraId="2E575BD3" w14:textId="77777777" w:rsidR="00161AF4" w:rsidRPr="00E0519E" w:rsidRDefault="00D41801">
      <w:pPr>
        <w:pStyle w:val="BodyText"/>
        <w:ind w:left="100" w:right="96"/>
        <w:rPr>
          <w:rFonts w:ascii="Arial" w:hAnsi="Arial" w:cs="Arial"/>
        </w:rPr>
      </w:pPr>
      <w:r w:rsidRPr="00E0519E">
        <w:rPr>
          <w:rFonts w:ascii="Arial" w:hAnsi="Arial" w:cs="Arial"/>
        </w:rPr>
        <w:t>If the request is a stand-by request, such as that for a potential hurricane strike, then the EC or designee will develop an availability list and transmit said list to the requesting official (</w:t>
      </w:r>
      <w:r w:rsidR="006C4019" w:rsidRPr="00E0519E">
        <w:rPr>
          <w:rFonts w:ascii="Arial" w:hAnsi="Arial" w:cs="Arial"/>
        </w:rPr>
        <w:t xml:space="preserve">SEC, </w:t>
      </w:r>
      <w:r w:rsidRPr="00E0519E">
        <w:rPr>
          <w:rFonts w:ascii="Arial" w:hAnsi="Arial" w:cs="Arial"/>
        </w:rPr>
        <w:t xml:space="preserve">DEC, </w:t>
      </w:r>
      <w:r w:rsidRPr="00E0519E">
        <w:rPr>
          <w:rFonts w:ascii="Arial" w:hAnsi="Arial" w:cs="Arial"/>
        </w:rPr>
        <w:lastRenderedPageBreak/>
        <w:t>ASEC). In this case, the use of e-mail and text is authorized to determine availability.</w:t>
      </w:r>
    </w:p>
    <w:p w14:paraId="686A7761" w14:textId="77777777" w:rsidR="00161AF4" w:rsidRPr="00E0519E" w:rsidRDefault="00161AF4">
      <w:pPr>
        <w:pStyle w:val="BodyText"/>
        <w:spacing w:before="11"/>
        <w:rPr>
          <w:rFonts w:ascii="Arial" w:hAnsi="Arial" w:cs="Arial"/>
        </w:rPr>
      </w:pPr>
    </w:p>
    <w:p w14:paraId="5772BA40" w14:textId="77777777" w:rsidR="00161AF4" w:rsidRPr="00E0519E" w:rsidRDefault="00D41801">
      <w:pPr>
        <w:pStyle w:val="BodyText"/>
        <w:ind w:left="100"/>
        <w:rPr>
          <w:rFonts w:ascii="Arial" w:hAnsi="Arial" w:cs="Arial"/>
        </w:rPr>
      </w:pPr>
      <w:r w:rsidRPr="00E0519E">
        <w:rPr>
          <w:rFonts w:ascii="Arial" w:hAnsi="Arial" w:cs="Arial"/>
        </w:rPr>
        <w:t xml:space="preserve">Once deployed outside the area, members shall follow instructions from the local </w:t>
      </w:r>
      <w:r w:rsidR="006C4019" w:rsidRPr="00E0519E">
        <w:rPr>
          <w:rFonts w:ascii="Arial" w:hAnsi="Arial" w:cs="Arial"/>
        </w:rPr>
        <w:t xml:space="preserve">Incident Command, </w:t>
      </w:r>
      <w:r w:rsidRPr="00E0519E">
        <w:rPr>
          <w:rFonts w:ascii="Arial" w:hAnsi="Arial" w:cs="Arial"/>
        </w:rPr>
        <w:t xml:space="preserve">EM, </w:t>
      </w:r>
      <w:r w:rsidR="006C4019" w:rsidRPr="00E0519E">
        <w:rPr>
          <w:rFonts w:ascii="Arial" w:hAnsi="Arial" w:cs="Arial"/>
        </w:rPr>
        <w:t xml:space="preserve">or </w:t>
      </w:r>
      <w:r w:rsidRPr="00E0519E">
        <w:rPr>
          <w:rFonts w:ascii="Arial" w:hAnsi="Arial" w:cs="Arial"/>
        </w:rPr>
        <w:t>local EC.</w:t>
      </w:r>
    </w:p>
    <w:p w14:paraId="6760064F" w14:textId="77777777" w:rsidR="00161AF4" w:rsidRPr="00E0519E" w:rsidRDefault="00161AF4">
      <w:pPr>
        <w:pStyle w:val="BodyText"/>
        <w:spacing w:before="11"/>
        <w:rPr>
          <w:rFonts w:ascii="Arial" w:hAnsi="Arial" w:cs="Arial"/>
        </w:rPr>
      </w:pPr>
    </w:p>
    <w:p w14:paraId="69DEF577" w14:textId="77777777" w:rsidR="00161AF4" w:rsidRPr="00E0519E" w:rsidRDefault="00D41801">
      <w:pPr>
        <w:pStyle w:val="BodyText"/>
        <w:ind w:left="100" w:right="96"/>
        <w:rPr>
          <w:rFonts w:ascii="Arial" w:hAnsi="Arial" w:cs="Arial"/>
        </w:rPr>
      </w:pPr>
      <w:r w:rsidRPr="00E0519E">
        <w:rPr>
          <w:rFonts w:ascii="Arial" w:hAnsi="Arial" w:cs="Arial"/>
        </w:rPr>
        <w:t>Members volunteering to be deployed outside the</w:t>
      </w:r>
      <w:r w:rsidR="0068266A" w:rsidRPr="00E0519E">
        <w:rPr>
          <w:rFonts w:ascii="Arial" w:hAnsi="Arial" w:cs="Arial"/>
        </w:rPr>
        <w:t>ir</w:t>
      </w:r>
      <w:r w:rsidRPr="00E0519E">
        <w:rPr>
          <w:rFonts w:ascii="Arial" w:hAnsi="Arial" w:cs="Arial"/>
        </w:rPr>
        <w:t xml:space="preserve"> county should be prepared to be self</w:t>
      </w:r>
      <w:r w:rsidR="006C4019" w:rsidRPr="00E0519E">
        <w:rPr>
          <w:rFonts w:ascii="Arial" w:hAnsi="Arial" w:cs="Arial"/>
        </w:rPr>
        <w:t>-</w:t>
      </w:r>
      <w:r w:rsidRPr="00E0519E">
        <w:rPr>
          <w:rFonts w:ascii="Arial" w:hAnsi="Arial" w:cs="Arial"/>
        </w:rPr>
        <w:t xml:space="preserve">sufficient for a minimum of 3 to 5 days and be able to work a minimum of </w:t>
      </w:r>
      <w:proofErr w:type="gramStart"/>
      <w:r w:rsidRPr="00E0519E">
        <w:rPr>
          <w:rFonts w:ascii="Arial" w:hAnsi="Arial" w:cs="Arial"/>
        </w:rPr>
        <w:t>12 hour</w:t>
      </w:r>
      <w:proofErr w:type="gramEnd"/>
      <w:r w:rsidRPr="00E0519E">
        <w:rPr>
          <w:rFonts w:ascii="Arial" w:hAnsi="Arial" w:cs="Arial"/>
        </w:rPr>
        <w:t xml:space="preserve"> shifts.</w:t>
      </w:r>
    </w:p>
    <w:p w14:paraId="297BBE3C" w14:textId="77777777" w:rsidR="00161AF4" w:rsidRPr="00E0519E" w:rsidRDefault="00161AF4">
      <w:pPr>
        <w:pStyle w:val="BodyText"/>
        <w:spacing w:before="4"/>
        <w:rPr>
          <w:rFonts w:ascii="Arial" w:hAnsi="Arial" w:cs="Arial"/>
        </w:rPr>
      </w:pPr>
    </w:p>
    <w:p w14:paraId="0B3DBBC6" w14:textId="77777777" w:rsidR="00161AF4" w:rsidRPr="000C728D" w:rsidRDefault="00D41801">
      <w:pPr>
        <w:ind w:left="100"/>
        <w:rPr>
          <w:rFonts w:ascii="Arial" w:hAnsi="Arial" w:cs="Arial"/>
          <w:b/>
          <w:sz w:val="28"/>
          <w:szCs w:val="28"/>
        </w:rPr>
      </w:pPr>
      <w:r w:rsidRPr="000C728D">
        <w:rPr>
          <w:rFonts w:ascii="Arial" w:hAnsi="Arial" w:cs="Arial"/>
          <w:b/>
          <w:sz w:val="28"/>
          <w:szCs w:val="28"/>
        </w:rPr>
        <w:t>Stand By Mode:</w:t>
      </w:r>
    </w:p>
    <w:p w14:paraId="5A594257" w14:textId="77777777" w:rsidR="00161AF4" w:rsidRPr="000C728D" w:rsidRDefault="00161AF4">
      <w:pPr>
        <w:pStyle w:val="BodyText"/>
        <w:spacing w:before="6"/>
        <w:rPr>
          <w:rFonts w:ascii="Arial" w:hAnsi="Arial" w:cs="Arial"/>
          <w:b/>
          <w:sz w:val="28"/>
          <w:szCs w:val="28"/>
        </w:rPr>
      </w:pPr>
    </w:p>
    <w:p w14:paraId="2D52F247" w14:textId="77777777" w:rsidR="00161AF4" w:rsidRPr="00E0519E" w:rsidRDefault="00D41801">
      <w:pPr>
        <w:pStyle w:val="BodyText"/>
        <w:ind w:left="100" w:right="516"/>
        <w:jc w:val="both"/>
        <w:rPr>
          <w:rFonts w:ascii="Arial" w:hAnsi="Arial" w:cs="Arial"/>
        </w:rPr>
      </w:pPr>
      <w:r w:rsidRPr="00E0519E">
        <w:rPr>
          <w:rFonts w:ascii="Arial" w:hAnsi="Arial" w:cs="Arial"/>
        </w:rPr>
        <w:t>There are times when the potential for severe weather or similar critical event comes with advance warning. Examples are Hurricane Watch and Warning, Blizzard Watch and Warning, Ice Storm Watch and Warning, Winter Storm Warning, and even Red Flag Fire Watch or Warning.</w:t>
      </w:r>
    </w:p>
    <w:p w14:paraId="62254C22" w14:textId="77777777" w:rsidR="00161AF4" w:rsidRPr="00E0519E" w:rsidRDefault="00161AF4">
      <w:pPr>
        <w:pStyle w:val="BodyText"/>
        <w:spacing w:before="11"/>
        <w:rPr>
          <w:rFonts w:ascii="Arial" w:hAnsi="Arial" w:cs="Arial"/>
        </w:rPr>
      </w:pPr>
    </w:p>
    <w:p w14:paraId="4BE692FC" w14:textId="77777777" w:rsidR="00161AF4" w:rsidRPr="00E0519E" w:rsidRDefault="00D41801">
      <w:pPr>
        <w:pStyle w:val="BodyText"/>
        <w:ind w:left="100" w:right="789"/>
        <w:rPr>
          <w:rFonts w:ascii="Arial" w:hAnsi="Arial" w:cs="Arial"/>
        </w:rPr>
      </w:pPr>
      <w:r w:rsidRPr="00E0519E">
        <w:rPr>
          <w:rFonts w:ascii="Arial" w:hAnsi="Arial" w:cs="Arial"/>
        </w:rPr>
        <w:t xml:space="preserve">It is the duty of the EC and </w:t>
      </w:r>
      <w:proofErr w:type="gramStart"/>
      <w:r w:rsidRPr="00E0519E">
        <w:rPr>
          <w:rFonts w:ascii="Arial" w:hAnsi="Arial" w:cs="Arial"/>
        </w:rPr>
        <w:t>AEC’s</w:t>
      </w:r>
      <w:proofErr w:type="gramEnd"/>
      <w:r w:rsidRPr="00E0519E">
        <w:rPr>
          <w:rFonts w:ascii="Arial" w:hAnsi="Arial" w:cs="Arial"/>
        </w:rPr>
        <w:t xml:space="preserve"> to keep membership informed in these instances to prevent rumor and innuendo. Members, when informed such a watch or warning has been issued, should take the time to </w:t>
      </w:r>
      <w:r w:rsidR="007744EE" w:rsidRPr="00E0519E">
        <w:rPr>
          <w:rFonts w:ascii="Arial" w:hAnsi="Arial" w:cs="Arial"/>
        </w:rPr>
        <w:t>secure cash ($100 minimum</w:t>
      </w:r>
      <w:r w:rsidR="00364AB8" w:rsidRPr="00E0519E">
        <w:rPr>
          <w:rFonts w:ascii="Arial" w:hAnsi="Arial" w:cs="Arial"/>
        </w:rPr>
        <w:t xml:space="preserve"> in small bills</w:t>
      </w:r>
      <w:r w:rsidR="007744EE" w:rsidRPr="00E0519E">
        <w:rPr>
          <w:rFonts w:ascii="Arial" w:hAnsi="Arial" w:cs="Arial"/>
        </w:rPr>
        <w:t xml:space="preserve">), </w:t>
      </w:r>
      <w:r w:rsidRPr="00E0519E">
        <w:rPr>
          <w:rFonts w:ascii="Arial" w:hAnsi="Arial" w:cs="Arial"/>
        </w:rPr>
        <w:t>inventory their equipment, gas up their vehicle, and be ready to deploy if needed.</w:t>
      </w:r>
    </w:p>
    <w:p w14:paraId="67A1B732" w14:textId="77777777" w:rsidR="00161AF4" w:rsidRPr="00E0519E" w:rsidRDefault="00161AF4">
      <w:pPr>
        <w:pStyle w:val="BodyText"/>
        <w:spacing w:before="11"/>
        <w:rPr>
          <w:rFonts w:ascii="Arial" w:hAnsi="Arial" w:cs="Arial"/>
        </w:rPr>
      </w:pPr>
    </w:p>
    <w:p w14:paraId="41FDD759" w14:textId="77777777" w:rsidR="00161AF4" w:rsidRPr="00E0519E" w:rsidRDefault="00D41801">
      <w:pPr>
        <w:pStyle w:val="BodyText"/>
        <w:ind w:left="100"/>
        <w:rPr>
          <w:rFonts w:ascii="Arial" w:hAnsi="Arial" w:cs="Arial"/>
        </w:rPr>
      </w:pPr>
      <w:r w:rsidRPr="00E0519E">
        <w:rPr>
          <w:rFonts w:ascii="Arial" w:hAnsi="Arial" w:cs="Arial"/>
        </w:rPr>
        <w:t xml:space="preserve">However, we </w:t>
      </w:r>
      <w:r w:rsidRPr="00E0519E">
        <w:rPr>
          <w:rFonts w:ascii="Arial" w:hAnsi="Arial" w:cs="Arial"/>
          <w:b/>
          <w:i/>
        </w:rPr>
        <w:t xml:space="preserve">do </w:t>
      </w:r>
      <w:r w:rsidR="006E62D1" w:rsidRPr="00E0519E">
        <w:rPr>
          <w:rFonts w:ascii="Arial" w:hAnsi="Arial" w:cs="Arial"/>
          <w:b/>
          <w:i/>
        </w:rPr>
        <w:t>NOT</w:t>
      </w:r>
      <w:r w:rsidRPr="00E0519E">
        <w:rPr>
          <w:rFonts w:ascii="Arial" w:hAnsi="Arial" w:cs="Arial"/>
          <w:b/>
          <w:i/>
        </w:rPr>
        <w:t xml:space="preserve"> deploy unless specifically requested to do so by </w:t>
      </w:r>
      <w:r w:rsidR="006C4019" w:rsidRPr="00E0519E">
        <w:rPr>
          <w:rFonts w:ascii="Arial" w:hAnsi="Arial" w:cs="Arial"/>
          <w:b/>
          <w:i/>
        </w:rPr>
        <w:t xml:space="preserve">the </w:t>
      </w:r>
      <w:r w:rsidRPr="00E0519E">
        <w:rPr>
          <w:rFonts w:ascii="Arial" w:hAnsi="Arial" w:cs="Arial"/>
          <w:b/>
          <w:i/>
        </w:rPr>
        <w:t xml:space="preserve">local </w:t>
      </w:r>
      <w:r w:rsidR="006C4019" w:rsidRPr="00E0519E">
        <w:rPr>
          <w:rFonts w:ascii="Arial" w:hAnsi="Arial" w:cs="Arial"/>
          <w:b/>
          <w:i/>
        </w:rPr>
        <w:t xml:space="preserve">hospital </w:t>
      </w:r>
      <w:r w:rsidRPr="00E0519E">
        <w:rPr>
          <w:rFonts w:ascii="Arial" w:hAnsi="Arial" w:cs="Arial"/>
          <w:b/>
          <w:i/>
        </w:rPr>
        <w:t>EM</w:t>
      </w:r>
      <w:r w:rsidRPr="00E0519E">
        <w:rPr>
          <w:rFonts w:ascii="Arial" w:hAnsi="Arial" w:cs="Arial"/>
        </w:rPr>
        <w:t>.</w:t>
      </w:r>
    </w:p>
    <w:p w14:paraId="423B5789" w14:textId="77777777" w:rsidR="00161AF4" w:rsidRPr="00E0519E" w:rsidRDefault="00161AF4">
      <w:pPr>
        <w:pStyle w:val="BodyText"/>
        <w:spacing w:before="4"/>
        <w:rPr>
          <w:rFonts w:ascii="Arial" w:hAnsi="Arial" w:cs="Arial"/>
        </w:rPr>
      </w:pPr>
    </w:p>
    <w:p w14:paraId="7999F350" w14:textId="77777777" w:rsidR="00161AF4" w:rsidRPr="00E0519E" w:rsidRDefault="00D41801">
      <w:pPr>
        <w:ind w:left="100" w:right="315"/>
        <w:rPr>
          <w:rFonts w:ascii="Arial" w:hAnsi="Arial" w:cs="Arial"/>
          <w:sz w:val="24"/>
          <w:szCs w:val="24"/>
        </w:rPr>
      </w:pPr>
      <w:r w:rsidRPr="00E0519E">
        <w:rPr>
          <w:rFonts w:ascii="Arial" w:hAnsi="Arial" w:cs="Arial"/>
          <w:sz w:val="24"/>
          <w:szCs w:val="24"/>
        </w:rPr>
        <w:t xml:space="preserve">There is no one specific set of instructions that can cover every conceivable communications emergency or need for tactical communications resources. The need for resources shall be determined by </w:t>
      </w:r>
      <w:r w:rsidR="006C4019" w:rsidRPr="00E0519E">
        <w:rPr>
          <w:rFonts w:ascii="Arial" w:hAnsi="Arial" w:cs="Arial"/>
          <w:sz w:val="24"/>
          <w:szCs w:val="24"/>
        </w:rPr>
        <w:t>the hospital</w:t>
      </w:r>
      <w:r w:rsidRPr="00E0519E">
        <w:rPr>
          <w:rFonts w:ascii="Arial" w:hAnsi="Arial" w:cs="Arial"/>
          <w:sz w:val="24"/>
          <w:szCs w:val="24"/>
        </w:rPr>
        <w:t xml:space="preserve"> EM according to the specific emergency situation. Other factors, such as illness or family distress, can also affect the availability of certain operators.</w:t>
      </w:r>
    </w:p>
    <w:p w14:paraId="22184E62" w14:textId="77777777" w:rsidR="00750531" w:rsidRPr="000C728D" w:rsidRDefault="00CD43DC" w:rsidP="00CD43DC">
      <w:pPr>
        <w:spacing w:before="100" w:beforeAutospacing="1" w:after="100" w:afterAutospacing="1"/>
        <w:rPr>
          <w:rFonts w:ascii="Arial" w:hAnsi="Arial" w:cs="Arial"/>
          <w:b/>
          <w:sz w:val="28"/>
          <w:szCs w:val="28"/>
        </w:rPr>
      </w:pPr>
      <w:r w:rsidRPr="000C728D">
        <w:rPr>
          <w:rFonts w:ascii="Arial" w:hAnsi="Arial" w:cs="Arial"/>
          <w:b/>
          <w:sz w:val="28"/>
          <w:szCs w:val="28"/>
        </w:rPr>
        <w:t xml:space="preserve"> Deactivation Planning</w:t>
      </w:r>
      <w:r w:rsidR="00750531" w:rsidRPr="000C728D">
        <w:rPr>
          <w:rFonts w:ascii="Arial" w:hAnsi="Arial" w:cs="Arial"/>
          <w:b/>
          <w:sz w:val="28"/>
          <w:szCs w:val="28"/>
        </w:rPr>
        <w:t>:</w:t>
      </w:r>
    </w:p>
    <w:p w14:paraId="1983C512" w14:textId="77777777" w:rsidR="00CD43DC" w:rsidRPr="00E0519E" w:rsidRDefault="00CD43DC" w:rsidP="00750531">
      <w:pPr>
        <w:spacing w:before="100" w:beforeAutospacing="1" w:after="100" w:afterAutospacing="1"/>
        <w:ind w:left="90"/>
        <w:rPr>
          <w:rFonts w:ascii="Arial" w:hAnsi="Arial" w:cs="Arial"/>
          <w:sz w:val="24"/>
          <w:szCs w:val="24"/>
        </w:rPr>
      </w:pPr>
      <w:r w:rsidRPr="00E0519E">
        <w:rPr>
          <w:rFonts w:ascii="Arial" w:hAnsi="Arial" w:cs="Arial"/>
          <w:sz w:val="24"/>
          <w:szCs w:val="24"/>
        </w:rPr>
        <w:t>The ARES Team leadership should be involved in all planning aspects pertaining to the activation, use and deactivation of the ARES Team and its members.</w:t>
      </w:r>
    </w:p>
    <w:p w14:paraId="6F2BF13E" w14:textId="77777777" w:rsidR="00750531" w:rsidRPr="000C728D" w:rsidRDefault="00CD43DC" w:rsidP="00750531">
      <w:pPr>
        <w:spacing w:before="100" w:beforeAutospacing="1" w:after="100" w:afterAutospacing="1"/>
        <w:ind w:left="90"/>
        <w:rPr>
          <w:rFonts w:ascii="Arial" w:hAnsi="Arial" w:cs="Arial"/>
          <w:b/>
          <w:sz w:val="28"/>
          <w:szCs w:val="28"/>
        </w:rPr>
      </w:pPr>
      <w:r w:rsidRPr="000C728D">
        <w:rPr>
          <w:rFonts w:ascii="Arial" w:hAnsi="Arial" w:cs="Arial"/>
          <w:b/>
          <w:sz w:val="28"/>
          <w:szCs w:val="28"/>
        </w:rPr>
        <w:t>After</w:t>
      </w:r>
      <w:r w:rsidR="00EB166F" w:rsidRPr="000C728D">
        <w:rPr>
          <w:rFonts w:ascii="Arial" w:hAnsi="Arial" w:cs="Arial"/>
          <w:b/>
          <w:sz w:val="28"/>
          <w:szCs w:val="28"/>
        </w:rPr>
        <w:t>-</w:t>
      </w:r>
      <w:r w:rsidRPr="000C728D">
        <w:rPr>
          <w:rFonts w:ascii="Arial" w:hAnsi="Arial" w:cs="Arial"/>
          <w:b/>
          <w:sz w:val="28"/>
          <w:szCs w:val="28"/>
        </w:rPr>
        <w:t>Action reporting</w:t>
      </w:r>
      <w:r w:rsidR="00750531" w:rsidRPr="000C728D">
        <w:rPr>
          <w:rFonts w:ascii="Arial" w:hAnsi="Arial" w:cs="Arial"/>
          <w:b/>
          <w:sz w:val="28"/>
          <w:szCs w:val="28"/>
        </w:rPr>
        <w:t>:</w:t>
      </w:r>
    </w:p>
    <w:p w14:paraId="03D2D016" w14:textId="77777777" w:rsidR="00CD43DC" w:rsidRPr="00E0519E" w:rsidRDefault="00CD43DC" w:rsidP="00750531">
      <w:pPr>
        <w:spacing w:before="100" w:beforeAutospacing="1" w:after="100" w:afterAutospacing="1"/>
        <w:ind w:left="90"/>
        <w:rPr>
          <w:rFonts w:ascii="Arial" w:hAnsi="Arial" w:cs="Arial"/>
          <w:sz w:val="24"/>
          <w:szCs w:val="24"/>
        </w:rPr>
      </w:pPr>
      <w:r w:rsidRPr="00E0519E">
        <w:rPr>
          <w:rFonts w:ascii="Arial" w:hAnsi="Arial" w:cs="Arial"/>
          <w:sz w:val="24"/>
          <w:szCs w:val="24"/>
        </w:rPr>
        <w:t xml:space="preserve">The ARES Team should have input in the </w:t>
      </w:r>
      <w:proofErr w:type="gramStart"/>
      <w:r w:rsidRPr="00E0519E">
        <w:rPr>
          <w:rFonts w:ascii="Arial" w:hAnsi="Arial" w:cs="Arial"/>
          <w:sz w:val="24"/>
          <w:szCs w:val="24"/>
        </w:rPr>
        <w:t>after action</w:t>
      </w:r>
      <w:proofErr w:type="gramEnd"/>
      <w:r w:rsidRPr="00E0519E">
        <w:rPr>
          <w:rFonts w:ascii="Arial" w:hAnsi="Arial" w:cs="Arial"/>
          <w:sz w:val="24"/>
          <w:szCs w:val="24"/>
        </w:rPr>
        <w:t xml:space="preserve"> report created after every event.  This is a way to let the hospital emergency leadership know of items that worked well, items that didn’t work as planned and possible solutions to those items.</w:t>
      </w:r>
    </w:p>
    <w:p w14:paraId="49859982" w14:textId="77777777" w:rsidR="00F5398E" w:rsidRPr="000C728D" w:rsidRDefault="00CD43DC" w:rsidP="00F5398E">
      <w:pPr>
        <w:spacing w:before="100" w:beforeAutospacing="1" w:after="100" w:afterAutospacing="1"/>
        <w:ind w:left="90"/>
        <w:rPr>
          <w:rFonts w:ascii="Arial" w:hAnsi="Arial" w:cs="Arial"/>
          <w:b/>
          <w:sz w:val="28"/>
          <w:szCs w:val="28"/>
        </w:rPr>
      </w:pPr>
      <w:r w:rsidRPr="000C728D">
        <w:rPr>
          <w:rFonts w:ascii="Arial" w:hAnsi="Arial" w:cs="Arial"/>
          <w:b/>
          <w:sz w:val="28"/>
          <w:szCs w:val="28"/>
        </w:rPr>
        <w:t>Continued emergency operations training</w:t>
      </w:r>
      <w:r w:rsidR="00F5398E" w:rsidRPr="000C728D">
        <w:rPr>
          <w:rFonts w:ascii="Arial" w:hAnsi="Arial" w:cs="Arial"/>
          <w:b/>
          <w:sz w:val="28"/>
          <w:szCs w:val="28"/>
        </w:rPr>
        <w:t>:</w:t>
      </w:r>
    </w:p>
    <w:p w14:paraId="255EEEF0" w14:textId="77777777" w:rsidR="00CD43DC" w:rsidRPr="00E0519E" w:rsidRDefault="00CD43DC" w:rsidP="00F5398E">
      <w:pPr>
        <w:spacing w:before="100" w:beforeAutospacing="1" w:after="100" w:afterAutospacing="1"/>
        <w:ind w:left="90"/>
        <w:rPr>
          <w:rFonts w:ascii="Arial" w:hAnsi="Arial" w:cs="Arial"/>
          <w:sz w:val="20"/>
          <w:szCs w:val="20"/>
        </w:rPr>
      </w:pPr>
      <w:r w:rsidRPr="00E0519E">
        <w:rPr>
          <w:rFonts w:ascii="Arial" w:hAnsi="Arial" w:cs="Arial"/>
          <w:sz w:val="24"/>
          <w:szCs w:val="24"/>
        </w:rPr>
        <w:t>The ARES Team should continually find ways to train for emergency events.  It is the only way to improve the capability of the team members in preparation for future emergencies</w:t>
      </w:r>
      <w:r w:rsidRPr="00E0519E">
        <w:rPr>
          <w:rFonts w:ascii="Arial" w:hAnsi="Arial" w:cs="Arial"/>
          <w:sz w:val="20"/>
          <w:szCs w:val="20"/>
        </w:rPr>
        <w:t>.</w:t>
      </w:r>
    </w:p>
    <w:p w14:paraId="46013771" w14:textId="77777777" w:rsidR="00F5398E" w:rsidRPr="000C728D" w:rsidRDefault="00CD43DC" w:rsidP="00F5398E">
      <w:pPr>
        <w:spacing w:before="100" w:beforeAutospacing="1" w:after="100" w:afterAutospacing="1"/>
        <w:ind w:left="90"/>
        <w:rPr>
          <w:rFonts w:ascii="Arial" w:hAnsi="Arial" w:cs="Arial"/>
          <w:b/>
          <w:sz w:val="28"/>
          <w:szCs w:val="28"/>
        </w:rPr>
      </w:pPr>
      <w:r w:rsidRPr="000C728D">
        <w:rPr>
          <w:rFonts w:ascii="Arial" w:hAnsi="Arial" w:cs="Arial"/>
          <w:b/>
          <w:sz w:val="28"/>
          <w:szCs w:val="28"/>
        </w:rPr>
        <w:t>Participation in drills/exercises</w:t>
      </w:r>
      <w:r w:rsidR="00F5398E" w:rsidRPr="000C728D">
        <w:rPr>
          <w:rFonts w:ascii="Arial" w:hAnsi="Arial" w:cs="Arial"/>
          <w:b/>
          <w:sz w:val="28"/>
          <w:szCs w:val="28"/>
        </w:rPr>
        <w:t>:</w:t>
      </w:r>
    </w:p>
    <w:p w14:paraId="37B8C41E" w14:textId="77777777" w:rsidR="00CD43DC" w:rsidRPr="00E0519E" w:rsidRDefault="00CD43DC" w:rsidP="00F5398E">
      <w:pPr>
        <w:spacing w:before="100" w:beforeAutospacing="1" w:after="100" w:afterAutospacing="1"/>
        <w:ind w:left="90"/>
        <w:rPr>
          <w:rFonts w:ascii="Arial" w:hAnsi="Arial" w:cs="Arial"/>
          <w:sz w:val="24"/>
          <w:szCs w:val="24"/>
        </w:rPr>
      </w:pPr>
      <w:r w:rsidRPr="00E0519E">
        <w:rPr>
          <w:rFonts w:ascii="Arial" w:hAnsi="Arial" w:cs="Arial"/>
          <w:sz w:val="24"/>
          <w:szCs w:val="24"/>
        </w:rPr>
        <w:t>All ARES Teams should be included in all hospital and Region drills and exercises.  This is a time for them to practice operational skills and improve them.</w:t>
      </w:r>
    </w:p>
    <w:p w14:paraId="4648731D" w14:textId="77777777" w:rsidR="00CD43DC" w:rsidRPr="000C728D" w:rsidRDefault="00CD43DC" w:rsidP="00CD43DC">
      <w:pPr>
        <w:rPr>
          <w:rFonts w:ascii="Arial" w:hAnsi="Arial" w:cs="Arial"/>
          <w:sz w:val="28"/>
          <w:szCs w:val="28"/>
        </w:rPr>
      </w:pPr>
    </w:p>
    <w:p w14:paraId="74A41FA9" w14:textId="77777777" w:rsidR="00161AF4" w:rsidRPr="000C728D" w:rsidRDefault="00D41801" w:rsidP="00E62369">
      <w:pPr>
        <w:spacing w:before="61"/>
        <w:ind w:left="3870" w:right="4330"/>
        <w:jc w:val="center"/>
        <w:rPr>
          <w:rFonts w:ascii="Arial" w:hAnsi="Arial" w:cs="Arial"/>
          <w:sz w:val="48"/>
          <w:szCs w:val="48"/>
        </w:rPr>
      </w:pPr>
      <w:r w:rsidRPr="000C728D">
        <w:rPr>
          <w:rFonts w:ascii="Arial" w:hAnsi="Arial" w:cs="Arial"/>
          <w:sz w:val="48"/>
          <w:szCs w:val="48"/>
        </w:rPr>
        <w:t>Utilization</w:t>
      </w:r>
    </w:p>
    <w:p w14:paraId="575F7DF2" w14:textId="77777777" w:rsidR="00161AF4" w:rsidRPr="000C728D" w:rsidRDefault="00161AF4">
      <w:pPr>
        <w:pStyle w:val="BodyText"/>
        <w:rPr>
          <w:rFonts w:ascii="Arial" w:hAnsi="Arial" w:cs="Arial"/>
          <w:b/>
        </w:rPr>
      </w:pPr>
    </w:p>
    <w:p w14:paraId="056F87F5" w14:textId="77777777" w:rsidR="00161AF4" w:rsidRPr="000C728D" w:rsidRDefault="00D41801">
      <w:pPr>
        <w:spacing w:before="90"/>
        <w:ind w:left="100"/>
        <w:rPr>
          <w:rFonts w:ascii="Arial" w:hAnsi="Arial" w:cs="Arial"/>
          <w:b/>
          <w:sz w:val="28"/>
          <w:szCs w:val="28"/>
        </w:rPr>
      </w:pPr>
      <w:r w:rsidRPr="000C728D">
        <w:rPr>
          <w:rFonts w:ascii="Arial" w:hAnsi="Arial" w:cs="Arial"/>
          <w:b/>
          <w:sz w:val="28"/>
          <w:szCs w:val="28"/>
        </w:rPr>
        <w:t>Emergency Communications:</w:t>
      </w:r>
    </w:p>
    <w:p w14:paraId="22BF69B8" w14:textId="77777777" w:rsidR="00161AF4" w:rsidRPr="000C728D" w:rsidRDefault="00161AF4">
      <w:pPr>
        <w:pStyle w:val="BodyText"/>
        <w:spacing w:before="6"/>
        <w:rPr>
          <w:rFonts w:ascii="Arial" w:hAnsi="Arial" w:cs="Arial"/>
          <w:b/>
          <w:sz w:val="28"/>
          <w:szCs w:val="28"/>
        </w:rPr>
      </w:pPr>
    </w:p>
    <w:p w14:paraId="244775A9" w14:textId="77777777" w:rsidR="00161AF4" w:rsidRPr="00E0519E" w:rsidRDefault="00D41801">
      <w:pPr>
        <w:pStyle w:val="BodyText"/>
        <w:ind w:left="100"/>
        <w:rPr>
          <w:rFonts w:ascii="Arial" w:hAnsi="Arial" w:cs="Arial"/>
        </w:rPr>
      </w:pPr>
      <w:r w:rsidRPr="00E0519E">
        <w:rPr>
          <w:rFonts w:ascii="Arial" w:hAnsi="Arial" w:cs="Arial"/>
        </w:rPr>
        <w:t xml:space="preserve">The Amateur Radio Emergency Service </w:t>
      </w:r>
      <w:r w:rsidR="00B4454B" w:rsidRPr="00E0519E">
        <w:rPr>
          <w:rFonts w:ascii="Arial" w:hAnsi="Arial" w:cs="Arial"/>
        </w:rPr>
        <w:t>is</w:t>
      </w:r>
      <w:r w:rsidRPr="00E0519E">
        <w:rPr>
          <w:rFonts w:ascii="Arial" w:hAnsi="Arial" w:cs="Arial"/>
        </w:rPr>
        <w:t xml:space="preserve"> the last line of communications in an emergency situation. </w:t>
      </w:r>
      <w:r w:rsidR="00B4454B" w:rsidRPr="00E0519E">
        <w:rPr>
          <w:rFonts w:ascii="Arial" w:hAnsi="Arial" w:cs="Arial"/>
        </w:rPr>
        <w:t>Georgia ARES has</w:t>
      </w:r>
      <w:r w:rsidRPr="00E0519E">
        <w:rPr>
          <w:rFonts w:ascii="Arial" w:hAnsi="Arial" w:cs="Arial"/>
        </w:rPr>
        <w:t xml:space="preserve"> WebEOC </w:t>
      </w:r>
      <w:r w:rsidR="00BF2CB4" w:rsidRPr="00E0519E">
        <w:rPr>
          <w:rFonts w:ascii="Arial" w:hAnsi="Arial" w:cs="Arial"/>
        </w:rPr>
        <w:t xml:space="preserve">(GHA911 channel) </w:t>
      </w:r>
      <w:r w:rsidRPr="00E0519E">
        <w:rPr>
          <w:rFonts w:ascii="Arial" w:hAnsi="Arial" w:cs="Arial"/>
        </w:rPr>
        <w:t xml:space="preserve">to communicate between the </w:t>
      </w:r>
      <w:r w:rsidR="00B4454B" w:rsidRPr="00E0519E">
        <w:rPr>
          <w:rFonts w:ascii="Arial" w:hAnsi="Arial" w:cs="Arial"/>
        </w:rPr>
        <w:t>15</w:t>
      </w:r>
      <w:r w:rsidRPr="00E0519E">
        <w:rPr>
          <w:rFonts w:ascii="Arial" w:hAnsi="Arial" w:cs="Arial"/>
        </w:rPr>
        <w:t xml:space="preserve"> Regional Coordination </w:t>
      </w:r>
      <w:r w:rsidR="00B4454B" w:rsidRPr="00E0519E">
        <w:rPr>
          <w:rFonts w:ascii="Arial" w:hAnsi="Arial" w:cs="Arial"/>
        </w:rPr>
        <w:t>Hospitals</w:t>
      </w:r>
      <w:r w:rsidRPr="00E0519E">
        <w:rPr>
          <w:rFonts w:ascii="Arial" w:hAnsi="Arial" w:cs="Arial"/>
        </w:rPr>
        <w:t xml:space="preserve"> (RC</w:t>
      </w:r>
      <w:r w:rsidR="00B4454B" w:rsidRPr="00E0519E">
        <w:rPr>
          <w:rFonts w:ascii="Arial" w:hAnsi="Arial" w:cs="Arial"/>
        </w:rPr>
        <w:t>H</w:t>
      </w:r>
      <w:r w:rsidRPr="00E0519E">
        <w:rPr>
          <w:rFonts w:ascii="Arial" w:hAnsi="Arial" w:cs="Arial"/>
        </w:rPr>
        <w:t xml:space="preserve">), </w:t>
      </w:r>
      <w:r w:rsidR="00B4454B" w:rsidRPr="00E0519E">
        <w:rPr>
          <w:rFonts w:ascii="Arial" w:hAnsi="Arial" w:cs="Arial"/>
        </w:rPr>
        <w:t xml:space="preserve">The Department of Public Health EOC </w:t>
      </w:r>
      <w:r w:rsidRPr="00E0519E">
        <w:rPr>
          <w:rFonts w:ascii="Arial" w:hAnsi="Arial" w:cs="Arial"/>
        </w:rPr>
        <w:t xml:space="preserve">and the State EOC (SOC). </w:t>
      </w:r>
    </w:p>
    <w:p w14:paraId="6479A89D" w14:textId="77777777" w:rsidR="00161AF4" w:rsidRPr="00E0519E" w:rsidRDefault="00161AF4">
      <w:pPr>
        <w:pStyle w:val="BodyText"/>
        <w:spacing w:before="11"/>
        <w:rPr>
          <w:rFonts w:ascii="Arial" w:hAnsi="Arial" w:cs="Arial"/>
        </w:rPr>
      </w:pPr>
    </w:p>
    <w:p w14:paraId="2A466F2B" w14:textId="77777777" w:rsidR="00161AF4" w:rsidRPr="00E0519E" w:rsidRDefault="00D41801">
      <w:pPr>
        <w:pStyle w:val="BodyText"/>
        <w:ind w:left="100" w:right="108"/>
        <w:rPr>
          <w:rFonts w:ascii="Arial" w:hAnsi="Arial" w:cs="Arial"/>
        </w:rPr>
      </w:pPr>
      <w:r w:rsidRPr="00E0519E">
        <w:rPr>
          <w:rFonts w:ascii="Arial" w:hAnsi="Arial" w:cs="Arial"/>
        </w:rPr>
        <w:t xml:space="preserve">Amateur radio may be used for both tactical and logistical message handling. Most tactical traffic will be handled </w:t>
      </w:r>
      <w:r w:rsidR="00F5398E" w:rsidRPr="00E0519E">
        <w:rPr>
          <w:rFonts w:ascii="Arial" w:hAnsi="Arial" w:cs="Arial"/>
        </w:rPr>
        <w:t xml:space="preserve">via HF, DSTAR, </w:t>
      </w:r>
      <w:r w:rsidRPr="00E0519E">
        <w:rPr>
          <w:rFonts w:ascii="Arial" w:hAnsi="Arial" w:cs="Arial"/>
        </w:rPr>
        <w:t xml:space="preserve">on local repeaters or by simplex VHF. Most logistical communications will be handled digitally over HF using WinLink </w:t>
      </w:r>
      <w:r w:rsidR="00F5398E" w:rsidRPr="00E0519E">
        <w:rPr>
          <w:rFonts w:ascii="Arial" w:hAnsi="Arial" w:cs="Arial"/>
        </w:rPr>
        <w:t>Express</w:t>
      </w:r>
      <w:r w:rsidRPr="00E0519E">
        <w:rPr>
          <w:rFonts w:ascii="Arial" w:hAnsi="Arial" w:cs="Arial"/>
        </w:rPr>
        <w:t xml:space="preserve"> if WebEOC is not available for message handling from point to point.</w:t>
      </w:r>
    </w:p>
    <w:p w14:paraId="6B23A02E" w14:textId="77777777" w:rsidR="00161AF4" w:rsidRPr="000C728D" w:rsidRDefault="00161AF4">
      <w:pPr>
        <w:pStyle w:val="BodyText"/>
        <w:spacing w:before="4"/>
        <w:rPr>
          <w:rFonts w:ascii="Arial" w:hAnsi="Arial" w:cs="Arial"/>
          <w:sz w:val="28"/>
          <w:szCs w:val="28"/>
        </w:rPr>
      </w:pPr>
    </w:p>
    <w:p w14:paraId="50C50390" w14:textId="77777777" w:rsidR="003C4CBF" w:rsidRPr="000C728D" w:rsidRDefault="003C4CBF">
      <w:pPr>
        <w:rPr>
          <w:rFonts w:ascii="Arial" w:hAnsi="Arial" w:cs="Arial"/>
          <w:bCs/>
          <w:sz w:val="48"/>
          <w:szCs w:val="48"/>
        </w:rPr>
      </w:pPr>
      <w:r w:rsidRPr="000C728D">
        <w:rPr>
          <w:rFonts w:ascii="Arial" w:hAnsi="Arial" w:cs="Arial"/>
          <w:b/>
          <w:sz w:val="48"/>
          <w:szCs w:val="48"/>
        </w:rPr>
        <w:br w:type="page"/>
      </w:r>
    </w:p>
    <w:p w14:paraId="31269915" w14:textId="77777777" w:rsidR="00161AF4" w:rsidRPr="000C728D" w:rsidRDefault="00D41801">
      <w:pPr>
        <w:pStyle w:val="Heading4"/>
        <w:ind w:left="2520" w:right="2970"/>
        <w:rPr>
          <w:rFonts w:ascii="Arial" w:hAnsi="Arial" w:cs="Arial"/>
          <w:b w:val="0"/>
          <w:sz w:val="48"/>
          <w:szCs w:val="48"/>
        </w:rPr>
      </w:pPr>
      <w:r w:rsidRPr="000C728D">
        <w:rPr>
          <w:rFonts w:ascii="Arial" w:hAnsi="Arial" w:cs="Arial"/>
          <w:b w:val="0"/>
          <w:sz w:val="48"/>
          <w:szCs w:val="48"/>
        </w:rPr>
        <w:lastRenderedPageBreak/>
        <w:t>Supported Agencies:</w:t>
      </w:r>
    </w:p>
    <w:p w14:paraId="30CB9871" w14:textId="77777777" w:rsidR="00161AF4" w:rsidRPr="000C728D" w:rsidRDefault="00161AF4">
      <w:pPr>
        <w:pStyle w:val="BodyText"/>
        <w:spacing w:before="10"/>
        <w:ind w:left="2520" w:right="2970"/>
        <w:rPr>
          <w:rFonts w:ascii="Arial" w:hAnsi="Arial" w:cs="Arial"/>
          <w:b/>
          <w:sz w:val="48"/>
          <w:szCs w:val="48"/>
        </w:rPr>
      </w:pPr>
    </w:p>
    <w:p w14:paraId="0DA3EA6A" w14:textId="77777777" w:rsidR="00161AF4" w:rsidRPr="000C728D" w:rsidRDefault="00D41801">
      <w:pPr>
        <w:spacing w:before="90"/>
        <w:ind w:left="100"/>
        <w:rPr>
          <w:rFonts w:ascii="Arial" w:hAnsi="Arial" w:cs="Arial"/>
          <w:b/>
          <w:sz w:val="28"/>
          <w:szCs w:val="28"/>
        </w:rPr>
      </w:pPr>
      <w:r w:rsidRPr="000C728D">
        <w:rPr>
          <w:rFonts w:ascii="Arial" w:hAnsi="Arial" w:cs="Arial"/>
          <w:b/>
          <w:sz w:val="28"/>
          <w:szCs w:val="28"/>
        </w:rPr>
        <w:t>Primary Supported Agencies:</w:t>
      </w:r>
    </w:p>
    <w:p w14:paraId="6464A34C" w14:textId="77777777" w:rsidR="00161AF4" w:rsidRPr="000C728D" w:rsidRDefault="00161AF4">
      <w:pPr>
        <w:pStyle w:val="BodyText"/>
        <w:spacing w:before="6"/>
        <w:rPr>
          <w:rFonts w:ascii="Arial" w:hAnsi="Arial" w:cs="Arial"/>
          <w:b/>
          <w:sz w:val="28"/>
          <w:szCs w:val="28"/>
        </w:rPr>
      </w:pPr>
    </w:p>
    <w:p w14:paraId="03D97CB2" w14:textId="77777777" w:rsidR="00161AF4" w:rsidRPr="00E0519E" w:rsidRDefault="00607F24">
      <w:pPr>
        <w:pStyle w:val="ListParagraph"/>
        <w:numPr>
          <w:ilvl w:val="2"/>
          <w:numId w:val="5"/>
        </w:numPr>
        <w:tabs>
          <w:tab w:val="left" w:pos="820"/>
        </w:tabs>
        <w:rPr>
          <w:rFonts w:ascii="Arial" w:hAnsi="Arial" w:cs="Arial"/>
          <w:sz w:val="24"/>
          <w:szCs w:val="24"/>
        </w:rPr>
      </w:pPr>
      <w:r w:rsidRPr="00E0519E">
        <w:rPr>
          <w:rFonts w:ascii="Arial" w:hAnsi="Arial" w:cs="Arial"/>
          <w:sz w:val="24"/>
          <w:szCs w:val="24"/>
        </w:rPr>
        <w:t xml:space="preserve">Georgia Hospitals </w:t>
      </w:r>
    </w:p>
    <w:p w14:paraId="49916339" w14:textId="77777777" w:rsidR="009C1E3C" w:rsidRPr="00E0519E" w:rsidRDefault="009C1E3C">
      <w:pPr>
        <w:pStyle w:val="ListParagraph"/>
        <w:numPr>
          <w:ilvl w:val="2"/>
          <w:numId w:val="5"/>
        </w:numPr>
        <w:tabs>
          <w:tab w:val="left" w:pos="820"/>
        </w:tabs>
        <w:rPr>
          <w:rFonts w:ascii="Arial" w:hAnsi="Arial" w:cs="Arial"/>
          <w:sz w:val="24"/>
          <w:szCs w:val="24"/>
        </w:rPr>
      </w:pPr>
      <w:r w:rsidRPr="00E0519E">
        <w:rPr>
          <w:rFonts w:ascii="Arial" w:hAnsi="Arial" w:cs="Arial"/>
          <w:sz w:val="24"/>
          <w:szCs w:val="24"/>
        </w:rPr>
        <w:t>Long Term Care Facilities</w:t>
      </w:r>
    </w:p>
    <w:p w14:paraId="69986223" w14:textId="77777777" w:rsidR="009C1E3C" w:rsidRPr="00E0519E" w:rsidRDefault="009C1E3C">
      <w:pPr>
        <w:pStyle w:val="ListParagraph"/>
        <w:numPr>
          <w:ilvl w:val="2"/>
          <w:numId w:val="5"/>
        </w:numPr>
        <w:tabs>
          <w:tab w:val="left" w:pos="820"/>
        </w:tabs>
        <w:rPr>
          <w:rFonts w:ascii="Arial" w:hAnsi="Arial" w:cs="Arial"/>
          <w:sz w:val="24"/>
          <w:szCs w:val="24"/>
        </w:rPr>
      </w:pPr>
      <w:r w:rsidRPr="00E0519E">
        <w:rPr>
          <w:rFonts w:ascii="Arial" w:hAnsi="Arial" w:cs="Arial"/>
          <w:sz w:val="24"/>
          <w:szCs w:val="24"/>
        </w:rPr>
        <w:t>Assisted Living Facilities/Nursing Homes</w:t>
      </w:r>
    </w:p>
    <w:p w14:paraId="15F9D027" w14:textId="77777777" w:rsidR="009C1E3C" w:rsidRPr="00E0519E" w:rsidRDefault="009C1E3C">
      <w:pPr>
        <w:pStyle w:val="ListParagraph"/>
        <w:numPr>
          <w:ilvl w:val="2"/>
          <w:numId w:val="5"/>
        </w:numPr>
        <w:tabs>
          <w:tab w:val="left" w:pos="820"/>
        </w:tabs>
        <w:rPr>
          <w:rFonts w:ascii="Arial" w:hAnsi="Arial" w:cs="Arial"/>
          <w:sz w:val="24"/>
          <w:szCs w:val="24"/>
        </w:rPr>
      </w:pPr>
      <w:r w:rsidRPr="00E0519E">
        <w:rPr>
          <w:rFonts w:ascii="Arial" w:hAnsi="Arial" w:cs="Arial"/>
          <w:sz w:val="24"/>
          <w:szCs w:val="24"/>
        </w:rPr>
        <w:t>Hospice Agencies</w:t>
      </w:r>
    </w:p>
    <w:p w14:paraId="2BB3302D" w14:textId="77777777" w:rsidR="009C1E3C" w:rsidRPr="000C728D" w:rsidRDefault="009C1E3C" w:rsidP="009C1E3C">
      <w:pPr>
        <w:pStyle w:val="ListParagraph"/>
        <w:tabs>
          <w:tab w:val="left" w:pos="820"/>
        </w:tabs>
        <w:ind w:left="820" w:firstLine="0"/>
        <w:rPr>
          <w:rFonts w:ascii="Arial" w:hAnsi="Arial" w:cs="Arial"/>
          <w:sz w:val="28"/>
          <w:szCs w:val="28"/>
        </w:rPr>
      </w:pPr>
    </w:p>
    <w:p w14:paraId="144BF72E" w14:textId="77777777" w:rsidR="00161AF4" w:rsidRPr="000C728D" w:rsidRDefault="00161AF4" w:rsidP="00607F24">
      <w:pPr>
        <w:pStyle w:val="ListParagraph"/>
        <w:tabs>
          <w:tab w:val="left" w:pos="820"/>
        </w:tabs>
        <w:ind w:left="820" w:firstLine="0"/>
        <w:rPr>
          <w:rFonts w:ascii="Arial" w:hAnsi="Arial" w:cs="Arial"/>
          <w:sz w:val="28"/>
          <w:szCs w:val="28"/>
        </w:rPr>
      </w:pPr>
    </w:p>
    <w:p w14:paraId="41566877" w14:textId="77777777" w:rsidR="00161AF4" w:rsidRPr="000C728D" w:rsidRDefault="00161AF4">
      <w:pPr>
        <w:pStyle w:val="BodyText"/>
        <w:rPr>
          <w:rFonts w:ascii="Arial" w:hAnsi="Arial" w:cs="Arial"/>
          <w:sz w:val="28"/>
          <w:szCs w:val="28"/>
        </w:rPr>
      </w:pPr>
    </w:p>
    <w:p w14:paraId="2AF28562" w14:textId="77777777" w:rsidR="00161AF4" w:rsidRPr="000C728D" w:rsidRDefault="00161AF4">
      <w:pPr>
        <w:pStyle w:val="BodyText"/>
        <w:spacing w:before="4"/>
        <w:rPr>
          <w:rFonts w:ascii="Arial" w:hAnsi="Arial" w:cs="Arial"/>
          <w:sz w:val="28"/>
          <w:szCs w:val="28"/>
        </w:rPr>
      </w:pPr>
    </w:p>
    <w:p w14:paraId="34F3C683" w14:textId="77777777" w:rsidR="00161AF4" w:rsidRPr="000C728D" w:rsidRDefault="00D41801">
      <w:pPr>
        <w:ind w:left="100"/>
        <w:rPr>
          <w:rFonts w:ascii="Arial" w:hAnsi="Arial" w:cs="Arial"/>
          <w:b/>
          <w:sz w:val="28"/>
          <w:szCs w:val="28"/>
        </w:rPr>
      </w:pPr>
      <w:r w:rsidRPr="000C728D">
        <w:rPr>
          <w:rFonts w:ascii="Arial" w:hAnsi="Arial" w:cs="Arial"/>
          <w:b/>
          <w:sz w:val="28"/>
          <w:szCs w:val="28"/>
        </w:rPr>
        <w:t>Secondary Supported Agencies:</w:t>
      </w:r>
    </w:p>
    <w:p w14:paraId="07135521" w14:textId="77777777" w:rsidR="009C1E3C" w:rsidRPr="00E0519E" w:rsidRDefault="009C1E3C">
      <w:pPr>
        <w:ind w:left="100"/>
        <w:rPr>
          <w:rFonts w:ascii="Arial" w:hAnsi="Arial" w:cs="Arial"/>
          <w:b/>
          <w:sz w:val="24"/>
          <w:szCs w:val="24"/>
        </w:rPr>
      </w:pPr>
    </w:p>
    <w:p w14:paraId="0BB575AF" w14:textId="77777777" w:rsidR="009C1E3C" w:rsidRPr="00E0519E" w:rsidRDefault="009C1E3C" w:rsidP="009C1E3C">
      <w:pPr>
        <w:pStyle w:val="ListParagraph"/>
        <w:numPr>
          <w:ilvl w:val="2"/>
          <w:numId w:val="13"/>
        </w:numPr>
        <w:tabs>
          <w:tab w:val="left" w:pos="820"/>
        </w:tabs>
        <w:ind w:left="810"/>
        <w:rPr>
          <w:rFonts w:ascii="Arial" w:hAnsi="Arial" w:cs="Arial"/>
          <w:sz w:val="24"/>
          <w:szCs w:val="24"/>
        </w:rPr>
      </w:pPr>
      <w:r w:rsidRPr="00E0519E">
        <w:rPr>
          <w:rFonts w:ascii="Arial" w:hAnsi="Arial" w:cs="Arial"/>
          <w:sz w:val="24"/>
          <w:szCs w:val="24"/>
        </w:rPr>
        <w:t>Georgia Emergency Management/Homeland Security Agency</w:t>
      </w:r>
    </w:p>
    <w:p w14:paraId="4B7071DF" w14:textId="77777777" w:rsidR="009C1E3C" w:rsidRPr="00E0519E" w:rsidRDefault="009C1E3C" w:rsidP="009C1E3C">
      <w:pPr>
        <w:pStyle w:val="ListParagraph"/>
        <w:numPr>
          <w:ilvl w:val="2"/>
          <w:numId w:val="13"/>
        </w:numPr>
        <w:tabs>
          <w:tab w:val="left" w:pos="820"/>
        </w:tabs>
        <w:ind w:left="810"/>
        <w:rPr>
          <w:rFonts w:ascii="Arial" w:hAnsi="Arial" w:cs="Arial"/>
          <w:sz w:val="24"/>
          <w:szCs w:val="24"/>
        </w:rPr>
      </w:pPr>
      <w:r w:rsidRPr="00E0519E">
        <w:rPr>
          <w:rFonts w:ascii="Arial" w:hAnsi="Arial" w:cs="Arial"/>
          <w:sz w:val="24"/>
          <w:szCs w:val="24"/>
        </w:rPr>
        <w:t>Georgia Department of Public Health</w:t>
      </w:r>
    </w:p>
    <w:p w14:paraId="33CD53CD" w14:textId="77777777" w:rsidR="009C1E3C" w:rsidRPr="00E0519E" w:rsidRDefault="009C1E3C" w:rsidP="009C1E3C">
      <w:pPr>
        <w:pStyle w:val="ListParagraph"/>
        <w:numPr>
          <w:ilvl w:val="2"/>
          <w:numId w:val="13"/>
        </w:numPr>
        <w:tabs>
          <w:tab w:val="left" w:pos="820"/>
        </w:tabs>
        <w:ind w:left="810"/>
        <w:rPr>
          <w:rFonts w:ascii="Arial" w:hAnsi="Arial" w:cs="Arial"/>
          <w:sz w:val="24"/>
          <w:szCs w:val="24"/>
        </w:rPr>
      </w:pPr>
      <w:r w:rsidRPr="00E0519E">
        <w:rPr>
          <w:rFonts w:ascii="Arial" w:hAnsi="Arial" w:cs="Arial"/>
          <w:sz w:val="24"/>
          <w:szCs w:val="24"/>
        </w:rPr>
        <w:t>Georgia Hospital Association</w:t>
      </w:r>
    </w:p>
    <w:p w14:paraId="6714A681" w14:textId="77777777" w:rsidR="009C1E3C" w:rsidRPr="00E0519E" w:rsidRDefault="009C1E3C" w:rsidP="009C1E3C">
      <w:pPr>
        <w:pStyle w:val="ListParagraph"/>
        <w:ind w:left="460" w:firstLine="0"/>
        <w:rPr>
          <w:rFonts w:ascii="Arial" w:hAnsi="Arial" w:cs="Arial"/>
          <w:sz w:val="24"/>
          <w:szCs w:val="24"/>
        </w:rPr>
      </w:pPr>
    </w:p>
    <w:p w14:paraId="1E448433" w14:textId="77777777" w:rsidR="00161AF4" w:rsidRPr="000C728D" w:rsidRDefault="00161AF4">
      <w:pPr>
        <w:pStyle w:val="BodyText"/>
        <w:spacing w:before="6"/>
        <w:rPr>
          <w:rFonts w:ascii="Arial" w:hAnsi="Arial" w:cs="Arial"/>
          <w:b/>
          <w:sz w:val="28"/>
          <w:szCs w:val="28"/>
        </w:rPr>
      </w:pPr>
    </w:p>
    <w:p w14:paraId="45904A21" w14:textId="77777777" w:rsidR="00161AF4" w:rsidRPr="000C728D" w:rsidRDefault="00161AF4">
      <w:pPr>
        <w:pStyle w:val="BodyText"/>
        <w:rPr>
          <w:rFonts w:ascii="Arial" w:hAnsi="Arial" w:cs="Arial"/>
          <w:sz w:val="28"/>
          <w:szCs w:val="28"/>
        </w:rPr>
      </w:pPr>
    </w:p>
    <w:p w14:paraId="4B78B745" w14:textId="77777777" w:rsidR="00161AF4" w:rsidRPr="000C728D" w:rsidRDefault="00161AF4">
      <w:pPr>
        <w:pStyle w:val="BodyText"/>
        <w:spacing w:before="11"/>
        <w:rPr>
          <w:rFonts w:ascii="Arial" w:hAnsi="Arial" w:cs="Arial"/>
          <w:sz w:val="28"/>
          <w:szCs w:val="28"/>
        </w:rPr>
      </w:pPr>
    </w:p>
    <w:p w14:paraId="711B9F64" w14:textId="77777777" w:rsidR="00161AF4" w:rsidRPr="00E0519E" w:rsidRDefault="009C1E3C">
      <w:pPr>
        <w:pStyle w:val="BodyText"/>
        <w:ind w:left="100" w:right="81"/>
        <w:rPr>
          <w:rFonts w:ascii="Arial" w:hAnsi="Arial" w:cs="Arial"/>
        </w:rPr>
      </w:pPr>
      <w:r w:rsidRPr="00E0519E">
        <w:rPr>
          <w:rFonts w:ascii="Arial" w:hAnsi="Arial" w:cs="Arial"/>
        </w:rPr>
        <w:t>Ga ARES</w:t>
      </w:r>
      <w:r w:rsidR="00D41801" w:rsidRPr="00E0519E">
        <w:rPr>
          <w:rFonts w:ascii="Arial" w:hAnsi="Arial" w:cs="Arial"/>
        </w:rPr>
        <w:t xml:space="preserve"> will provide communications support during a communications emergency to the above listed agencies in the order listed. Our primary mission is to support </w:t>
      </w:r>
      <w:r w:rsidRPr="00E0519E">
        <w:rPr>
          <w:rFonts w:ascii="Arial" w:hAnsi="Arial" w:cs="Arial"/>
        </w:rPr>
        <w:t>hospital</w:t>
      </w:r>
      <w:r w:rsidR="00D41801" w:rsidRPr="00E0519E">
        <w:rPr>
          <w:rFonts w:ascii="Arial" w:hAnsi="Arial" w:cs="Arial"/>
        </w:rPr>
        <w:t xml:space="preserve"> emergency communications. Selection of communications assets will be based on available resources at the time of request.</w:t>
      </w:r>
    </w:p>
    <w:p w14:paraId="4BBEAA8D" w14:textId="77777777" w:rsidR="00161AF4" w:rsidRPr="000C728D" w:rsidRDefault="00161AF4">
      <w:pPr>
        <w:rPr>
          <w:rFonts w:ascii="Arial" w:hAnsi="Arial" w:cs="Arial"/>
          <w:sz w:val="28"/>
          <w:szCs w:val="28"/>
        </w:rPr>
        <w:sectPr w:rsidR="00161AF4" w:rsidRPr="000C728D">
          <w:pgSz w:w="12240" w:h="15840"/>
          <w:pgMar w:top="1380" w:right="640" w:bottom="280" w:left="620" w:header="720" w:footer="720" w:gutter="0"/>
          <w:cols w:space="720"/>
        </w:sectPr>
      </w:pPr>
    </w:p>
    <w:p w14:paraId="6CA1BA5D" w14:textId="77777777" w:rsidR="00161AF4" w:rsidRPr="000C728D" w:rsidRDefault="00D41801" w:rsidP="00E62369">
      <w:pPr>
        <w:ind w:left="2610" w:right="2570"/>
        <w:jc w:val="center"/>
        <w:rPr>
          <w:rFonts w:ascii="Arial" w:hAnsi="Arial" w:cs="Arial"/>
          <w:sz w:val="48"/>
          <w:szCs w:val="48"/>
        </w:rPr>
      </w:pPr>
      <w:r w:rsidRPr="000C728D">
        <w:rPr>
          <w:rFonts w:ascii="Arial" w:hAnsi="Arial" w:cs="Arial"/>
          <w:sz w:val="48"/>
          <w:szCs w:val="48"/>
        </w:rPr>
        <w:lastRenderedPageBreak/>
        <w:t>Communication Modes</w:t>
      </w:r>
    </w:p>
    <w:p w14:paraId="13776525" w14:textId="77777777" w:rsidR="00161AF4" w:rsidRPr="000C728D" w:rsidRDefault="00161AF4">
      <w:pPr>
        <w:pStyle w:val="BodyText"/>
        <w:spacing w:before="2"/>
        <w:rPr>
          <w:rFonts w:ascii="Arial" w:hAnsi="Arial" w:cs="Arial"/>
          <w:b/>
          <w:sz w:val="31"/>
        </w:rPr>
      </w:pPr>
    </w:p>
    <w:p w14:paraId="666FEA85" w14:textId="77777777" w:rsidR="00161AF4" w:rsidRPr="00E0519E" w:rsidRDefault="00D41801">
      <w:pPr>
        <w:pStyle w:val="BodyText"/>
        <w:ind w:left="160" w:right="455"/>
        <w:rPr>
          <w:rFonts w:ascii="Arial" w:hAnsi="Arial" w:cs="Arial"/>
        </w:rPr>
      </w:pPr>
      <w:r w:rsidRPr="00E0519E">
        <w:rPr>
          <w:rFonts w:ascii="Arial" w:hAnsi="Arial" w:cs="Arial"/>
        </w:rPr>
        <w:t xml:space="preserve">Primary communication modes for </w:t>
      </w:r>
      <w:r w:rsidR="002E6955" w:rsidRPr="00E0519E">
        <w:rPr>
          <w:rFonts w:ascii="Arial" w:hAnsi="Arial" w:cs="Arial"/>
        </w:rPr>
        <w:t>TACTICAL</w:t>
      </w:r>
      <w:r w:rsidRPr="00E0519E">
        <w:rPr>
          <w:rFonts w:ascii="Arial" w:hAnsi="Arial" w:cs="Arial"/>
        </w:rPr>
        <w:t xml:space="preserve"> communications will be by voice transmission over </w:t>
      </w:r>
      <w:r w:rsidR="002E6955" w:rsidRPr="00E0519E">
        <w:rPr>
          <w:rFonts w:ascii="Arial" w:hAnsi="Arial" w:cs="Arial"/>
        </w:rPr>
        <w:t xml:space="preserve">HF, </w:t>
      </w:r>
      <w:r w:rsidR="00373B30" w:rsidRPr="00E0519E">
        <w:rPr>
          <w:rFonts w:ascii="Arial" w:hAnsi="Arial" w:cs="Arial"/>
        </w:rPr>
        <w:t xml:space="preserve">DSTAR, simplex frequency or </w:t>
      </w:r>
      <w:r w:rsidRPr="00E0519E">
        <w:rPr>
          <w:rFonts w:ascii="Arial" w:hAnsi="Arial" w:cs="Arial"/>
        </w:rPr>
        <w:t>local repeater.</w:t>
      </w:r>
    </w:p>
    <w:p w14:paraId="6E84E55A" w14:textId="77777777" w:rsidR="00161AF4" w:rsidRPr="00E0519E" w:rsidRDefault="00161AF4">
      <w:pPr>
        <w:pStyle w:val="BodyText"/>
        <w:spacing w:before="10"/>
        <w:rPr>
          <w:rFonts w:ascii="Arial" w:hAnsi="Arial" w:cs="Arial"/>
        </w:rPr>
      </w:pPr>
    </w:p>
    <w:p w14:paraId="7B5FA341" w14:textId="77777777" w:rsidR="00161AF4" w:rsidRPr="00E0519E" w:rsidRDefault="00D41801">
      <w:pPr>
        <w:pStyle w:val="BodyText"/>
        <w:spacing w:before="1"/>
        <w:ind w:left="160" w:right="795"/>
        <w:rPr>
          <w:rFonts w:ascii="Arial" w:hAnsi="Arial" w:cs="Arial"/>
        </w:rPr>
      </w:pPr>
      <w:r w:rsidRPr="00E0519E">
        <w:rPr>
          <w:rFonts w:ascii="Arial" w:hAnsi="Arial" w:cs="Arial"/>
        </w:rPr>
        <w:t xml:space="preserve">Primary communication mode for </w:t>
      </w:r>
      <w:r w:rsidR="002E6955" w:rsidRPr="00E0519E">
        <w:rPr>
          <w:rFonts w:ascii="Arial" w:hAnsi="Arial" w:cs="Arial"/>
        </w:rPr>
        <w:t>LOGISTICAL</w:t>
      </w:r>
      <w:r w:rsidRPr="00E0519E">
        <w:rPr>
          <w:rFonts w:ascii="Arial" w:hAnsi="Arial" w:cs="Arial"/>
        </w:rPr>
        <w:t xml:space="preserve"> communication traffic from point to point </w:t>
      </w:r>
      <w:r w:rsidR="006E62D1" w:rsidRPr="00E0519E">
        <w:rPr>
          <w:rFonts w:ascii="Arial" w:hAnsi="Arial" w:cs="Arial"/>
        </w:rPr>
        <w:t xml:space="preserve">(P2P) </w:t>
      </w:r>
      <w:r w:rsidRPr="00E0519E">
        <w:rPr>
          <w:rFonts w:ascii="Arial" w:hAnsi="Arial" w:cs="Arial"/>
        </w:rPr>
        <w:t>shall be via Win</w:t>
      </w:r>
      <w:r w:rsidR="00373B30" w:rsidRPr="00E0519E">
        <w:rPr>
          <w:rFonts w:ascii="Arial" w:hAnsi="Arial" w:cs="Arial"/>
        </w:rPr>
        <w:t>l</w:t>
      </w:r>
      <w:r w:rsidRPr="00E0519E">
        <w:rPr>
          <w:rFonts w:ascii="Arial" w:hAnsi="Arial" w:cs="Arial"/>
        </w:rPr>
        <w:t xml:space="preserve">ink </w:t>
      </w:r>
      <w:r w:rsidR="00373B30" w:rsidRPr="00E0519E">
        <w:rPr>
          <w:rFonts w:ascii="Arial" w:hAnsi="Arial" w:cs="Arial"/>
        </w:rPr>
        <w:t>Express</w:t>
      </w:r>
      <w:r w:rsidRPr="00E0519E">
        <w:rPr>
          <w:rFonts w:ascii="Arial" w:hAnsi="Arial" w:cs="Arial"/>
        </w:rPr>
        <w:t xml:space="preserve"> over any available WinLink Gateway within range</w:t>
      </w:r>
      <w:r w:rsidR="00373B30" w:rsidRPr="00E0519E">
        <w:rPr>
          <w:rFonts w:ascii="Arial" w:hAnsi="Arial" w:cs="Arial"/>
        </w:rPr>
        <w:t xml:space="preserve"> or P2P</w:t>
      </w:r>
      <w:r w:rsidRPr="00E0519E">
        <w:rPr>
          <w:rFonts w:ascii="Arial" w:hAnsi="Arial" w:cs="Arial"/>
        </w:rPr>
        <w:t>.</w:t>
      </w:r>
    </w:p>
    <w:p w14:paraId="1F06F4AB" w14:textId="77777777" w:rsidR="00161AF4" w:rsidRPr="00E0519E" w:rsidRDefault="00161AF4">
      <w:pPr>
        <w:pStyle w:val="BodyText"/>
        <w:rPr>
          <w:rFonts w:ascii="Arial" w:hAnsi="Arial" w:cs="Arial"/>
        </w:rPr>
      </w:pPr>
    </w:p>
    <w:p w14:paraId="68E507EE" w14:textId="77777777" w:rsidR="00161AF4" w:rsidRPr="00E0519E" w:rsidRDefault="00D41801">
      <w:pPr>
        <w:pStyle w:val="BodyText"/>
        <w:ind w:left="160"/>
        <w:rPr>
          <w:rFonts w:ascii="Arial" w:hAnsi="Arial" w:cs="Arial"/>
        </w:rPr>
      </w:pPr>
      <w:r w:rsidRPr="00E0519E">
        <w:rPr>
          <w:rFonts w:ascii="Arial" w:hAnsi="Arial" w:cs="Arial"/>
        </w:rPr>
        <w:t>The primary form used over Win</w:t>
      </w:r>
      <w:r w:rsidR="00373B30" w:rsidRPr="00E0519E">
        <w:rPr>
          <w:rFonts w:ascii="Arial" w:hAnsi="Arial" w:cs="Arial"/>
        </w:rPr>
        <w:t>link Express</w:t>
      </w:r>
      <w:r w:rsidRPr="00E0519E">
        <w:rPr>
          <w:rFonts w:ascii="Arial" w:hAnsi="Arial" w:cs="Arial"/>
        </w:rPr>
        <w:t xml:space="preserve"> will be the </w:t>
      </w:r>
      <w:r w:rsidRPr="00E0519E">
        <w:rPr>
          <w:rFonts w:ascii="Arial" w:hAnsi="Arial" w:cs="Arial"/>
          <w:b/>
        </w:rPr>
        <w:t>ICS-213</w:t>
      </w:r>
      <w:r w:rsidRPr="00E0519E">
        <w:rPr>
          <w:rFonts w:ascii="Arial" w:hAnsi="Arial" w:cs="Arial"/>
        </w:rPr>
        <w:t xml:space="preserve"> standard message. All traffic will be logged, regardless if it is digital or voice transmission</w:t>
      </w:r>
      <w:r w:rsidR="00373B30" w:rsidRPr="00E0519E">
        <w:rPr>
          <w:rFonts w:ascii="Arial" w:hAnsi="Arial" w:cs="Arial"/>
        </w:rPr>
        <w:t xml:space="preserve"> using the </w:t>
      </w:r>
      <w:r w:rsidR="00373B30" w:rsidRPr="00E0519E">
        <w:rPr>
          <w:rFonts w:ascii="Arial" w:hAnsi="Arial" w:cs="Arial"/>
          <w:b/>
        </w:rPr>
        <w:t>ICS-309</w:t>
      </w:r>
      <w:r w:rsidRPr="00E0519E">
        <w:rPr>
          <w:rFonts w:ascii="Arial" w:hAnsi="Arial" w:cs="Arial"/>
        </w:rPr>
        <w:t>. A copy of the message will be retained by the sending operator for maximum accountability. The content of all messages sent or received shall be considered confidential and not be revealed to anyone other than the sending and receiving parties</w:t>
      </w:r>
      <w:r w:rsidRPr="00E0519E">
        <w:rPr>
          <w:rFonts w:ascii="Arial" w:hAnsi="Arial" w:cs="Arial"/>
          <w:b/>
          <w:i/>
        </w:rPr>
        <w:t>.</w:t>
      </w:r>
      <w:r w:rsidR="00C45CD3" w:rsidRPr="00E0519E">
        <w:rPr>
          <w:rFonts w:ascii="Arial" w:hAnsi="Arial" w:cs="Arial"/>
          <w:b/>
          <w:i/>
        </w:rPr>
        <w:t xml:space="preserve">  (Care should be taken to utilize the current ICS forms as available in the Winlink Express Standard Templates folder).</w:t>
      </w:r>
    </w:p>
    <w:p w14:paraId="356E1E10" w14:textId="77777777" w:rsidR="00161AF4" w:rsidRPr="00E0519E" w:rsidRDefault="00161AF4">
      <w:pPr>
        <w:pStyle w:val="BodyText"/>
        <w:spacing w:before="11"/>
        <w:rPr>
          <w:rFonts w:ascii="Arial" w:hAnsi="Arial" w:cs="Arial"/>
        </w:rPr>
      </w:pPr>
    </w:p>
    <w:p w14:paraId="5C84152A" w14:textId="77777777" w:rsidR="00161AF4" w:rsidRPr="00E0519E" w:rsidRDefault="00D41801" w:rsidP="0004150A">
      <w:pPr>
        <w:pStyle w:val="BodyText"/>
        <w:ind w:left="160"/>
        <w:rPr>
          <w:rFonts w:ascii="Arial" w:hAnsi="Arial" w:cs="Arial"/>
        </w:rPr>
      </w:pPr>
      <w:r w:rsidRPr="00E0519E">
        <w:rPr>
          <w:rFonts w:ascii="Arial" w:hAnsi="Arial" w:cs="Arial"/>
        </w:rPr>
        <w:t>Health and Welfare Traffic will be referred to either the nearest NTS net or the SATERN Net if it is active.</w:t>
      </w:r>
    </w:p>
    <w:p w14:paraId="522CE5CA" w14:textId="77777777" w:rsidR="0004150A" w:rsidRPr="00E0519E" w:rsidRDefault="0004150A" w:rsidP="0004150A">
      <w:pPr>
        <w:pStyle w:val="BodyText"/>
        <w:ind w:left="160"/>
        <w:rPr>
          <w:rFonts w:ascii="Arial" w:hAnsi="Arial" w:cs="Arial"/>
        </w:rPr>
      </w:pPr>
    </w:p>
    <w:p w14:paraId="1F78680D" w14:textId="77777777" w:rsidR="00161AF4" w:rsidRPr="00E0519E" w:rsidRDefault="00D41801">
      <w:pPr>
        <w:pStyle w:val="BodyText"/>
        <w:ind w:left="160" w:right="543"/>
        <w:rPr>
          <w:rFonts w:ascii="Arial" w:hAnsi="Arial" w:cs="Arial"/>
        </w:rPr>
      </w:pPr>
      <w:r w:rsidRPr="00E0519E">
        <w:rPr>
          <w:rFonts w:ascii="Arial" w:hAnsi="Arial" w:cs="Arial"/>
        </w:rPr>
        <w:t>If the emergency situation involves a Hurricane Watch or Warning, assets may be assigned to monitor and report to the Hurricane Watch Net, but only if the asset is available and in the affected area.</w:t>
      </w:r>
    </w:p>
    <w:p w14:paraId="693C8340" w14:textId="77777777" w:rsidR="00161AF4" w:rsidRPr="000C728D" w:rsidRDefault="00161AF4">
      <w:pPr>
        <w:rPr>
          <w:rFonts w:ascii="Arial" w:hAnsi="Arial" w:cs="Arial"/>
          <w:sz w:val="28"/>
          <w:szCs w:val="28"/>
        </w:rPr>
        <w:sectPr w:rsidR="00161AF4" w:rsidRPr="000C728D">
          <w:pgSz w:w="12240" w:h="15840"/>
          <w:pgMar w:top="1380" w:right="740" w:bottom="280" w:left="560" w:header="720" w:footer="720" w:gutter="0"/>
          <w:cols w:space="720"/>
        </w:sectPr>
      </w:pPr>
    </w:p>
    <w:p w14:paraId="518427DC" w14:textId="77777777" w:rsidR="00A66582" w:rsidRDefault="00A66582" w:rsidP="00E62369">
      <w:pPr>
        <w:pStyle w:val="Heading4"/>
        <w:ind w:left="3330" w:right="3460"/>
        <w:rPr>
          <w:rFonts w:ascii="Arial" w:hAnsi="Arial" w:cs="Arial"/>
          <w:b w:val="0"/>
          <w:sz w:val="48"/>
          <w:szCs w:val="48"/>
        </w:rPr>
      </w:pPr>
    </w:p>
    <w:p w14:paraId="55F9F531" w14:textId="77777777" w:rsidR="00161AF4" w:rsidRPr="000C728D" w:rsidRDefault="00D41801" w:rsidP="00E62369">
      <w:pPr>
        <w:pStyle w:val="Heading4"/>
        <w:ind w:left="3330" w:right="3460"/>
        <w:rPr>
          <w:rFonts w:ascii="Arial" w:hAnsi="Arial" w:cs="Arial"/>
          <w:b w:val="0"/>
          <w:sz w:val="48"/>
          <w:szCs w:val="48"/>
        </w:rPr>
      </w:pPr>
      <w:r w:rsidRPr="000C728D">
        <w:rPr>
          <w:rFonts w:ascii="Arial" w:hAnsi="Arial" w:cs="Arial"/>
          <w:b w:val="0"/>
          <w:sz w:val="48"/>
          <w:szCs w:val="48"/>
        </w:rPr>
        <w:t>Net Operations</w:t>
      </w:r>
    </w:p>
    <w:p w14:paraId="71404392" w14:textId="77777777" w:rsidR="00161AF4" w:rsidRPr="000C728D" w:rsidRDefault="00161AF4">
      <w:pPr>
        <w:pStyle w:val="BodyText"/>
        <w:spacing w:before="5"/>
        <w:rPr>
          <w:rFonts w:ascii="Arial" w:hAnsi="Arial" w:cs="Arial"/>
          <w:b/>
          <w:sz w:val="31"/>
        </w:rPr>
      </w:pPr>
    </w:p>
    <w:p w14:paraId="496D3206" w14:textId="77777777" w:rsidR="00161AF4" w:rsidRPr="00E0519E" w:rsidRDefault="00282D1E">
      <w:pPr>
        <w:pStyle w:val="BodyText"/>
        <w:ind w:left="160" w:right="149"/>
        <w:rPr>
          <w:rFonts w:ascii="Arial" w:hAnsi="Arial" w:cs="Arial"/>
        </w:rPr>
      </w:pPr>
      <w:r w:rsidRPr="00E0519E">
        <w:rPr>
          <w:rFonts w:ascii="Arial" w:hAnsi="Arial" w:cs="Arial"/>
        </w:rPr>
        <w:t>The Ga ARES</w:t>
      </w:r>
      <w:r w:rsidR="00D41801" w:rsidRPr="00E0519E">
        <w:rPr>
          <w:rFonts w:ascii="Arial" w:hAnsi="Arial" w:cs="Arial"/>
        </w:rPr>
        <w:t xml:space="preserve"> Net will operate as long as needed during a local emergency. The primary </w:t>
      </w:r>
      <w:r w:rsidRPr="00E0519E">
        <w:rPr>
          <w:rFonts w:ascii="Arial" w:hAnsi="Arial" w:cs="Arial"/>
        </w:rPr>
        <w:t xml:space="preserve">HF </w:t>
      </w:r>
      <w:r w:rsidR="00D41801" w:rsidRPr="00E0519E">
        <w:rPr>
          <w:rFonts w:ascii="Arial" w:hAnsi="Arial" w:cs="Arial"/>
        </w:rPr>
        <w:t xml:space="preserve">frequency of </w:t>
      </w:r>
      <w:r w:rsidRPr="00E0519E">
        <w:rPr>
          <w:rFonts w:ascii="Arial" w:hAnsi="Arial" w:cs="Arial"/>
          <w:b/>
        </w:rPr>
        <w:t>3.975 LSB</w:t>
      </w:r>
      <w:r w:rsidR="00D41801" w:rsidRPr="00E0519E">
        <w:rPr>
          <w:rFonts w:ascii="Arial" w:hAnsi="Arial" w:cs="Arial"/>
        </w:rPr>
        <w:t xml:space="preserve"> will be used </w:t>
      </w:r>
      <w:r w:rsidRPr="00E0519E">
        <w:rPr>
          <w:rFonts w:ascii="Arial" w:hAnsi="Arial" w:cs="Arial"/>
        </w:rPr>
        <w:t xml:space="preserve">for statewide events as well as local regional repeaters </w:t>
      </w:r>
      <w:r w:rsidR="00D41801" w:rsidRPr="00E0519E">
        <w:rPr>
          <w:rFonts w:ascii="Arial" w:hAnsi="Arial" w:cs="Arial"/>
        </w:rPr>
        <w:t>so long as that repeater is available. The Net will be used for command and control of incoming and outgoing assets, as well as to keep the group informed.</w:t>
      </w:r>
    </w:p>
    <w:p w14:paraId="7D24DEED" w14:textId="77777777" w:rsidR="00161AF4" w:rsidRPr="00E0519E" w:rsidRDefault="00161AF4">
      <w:pPr>
        <w:pStyle w:val="BodyText"/>
        <w:spacing w:before="11"/>
        <w:rPr>
          <w:rFonts w:ascii="Arial" w:hAnsi="Arial" w:cs="Arial"/>
        </w:rPr>
      </w:pPr>
    </w:p>
    <w:p w14:paraId="0A8926A2" w14:textId="77777777" w:rsidR="00161AF4" w:rsidRPr="00E0519E" w:rsidRDefault="00D41801">
      <w:pPr>
        <w:pStyle w:val="BodyText"/>
        <w:ind w:left="160" w:right="149"/>
        <w:rPr>
          <w:rFonts w:ascii="Arial" w:hAnsi="Arial" w:cs="Arial"/>
        </w:rPr>
      </w:pPr>
      <w:r w:rsidRPr="00E0519E">
        <w:rPr>
          <w:rFonts w:ascii="Arial" w:hAnsi="Arial" w:cs="Arial"/>
        </w:rPr>
        <w:t>The secondary</w:t>
      </w:r>
      <w:r w:rsidR="00282D1E" w:rsidRPr="00E0519E">
        <w:rPr>
          <w:rFonts w:ascii="Arial" w:hAnsi="Arial" w:cs="Arial"/>
        </w:rPr>
        <w:t xml:space="preserve"> HF </w:t>
      </w:r>
      <w:r w:rsidRPr="00E0519E">
        <w:rPr>
          <w:rFonts w:ascii="Arial" w:hAnsi="Arial" w:cs="Arial"/>
        </w:rPr>
        <w:t xml:space="preserve">frequency of </w:t>
      </w:r>
      <w:r w:rsidR="00282D1E" w:rsidRPr="00E0519E">
        <w:rPr>
          <w:rFonts w:ascii="Arial" w:hAnsi="Arial" w:cs="Arial"/>
          <w:b/>
        </w:rPr>
        <w:t>7.287.5 LSB</w:t>
      </w:r>
      <w:r w:rsidRPr="00E0519E">
        <w:rPr>
          <w:rFonts w:ascii="Arial" w:hAnsi="Arial" w:cs="Arial"/>
        </w:rPr>
        <w:t xml:space="preserve"> will be utilized if </w:t>
      </w:r>
      <w:r w:rsidR="00282D1E" w:rsidRPr="00E0519E">
        <w:rPr>
          <w:rFonts w:ascii="Arial" w:hAnsi="Arial" w:cs="Arial"/>
        </w:rPr>
        <w:t xml:space="preserve">propagation is poor for the 80M frequency </w:t>
      </w:r>
      <w:r w:rsidRPr="00E0519E">
        <w:rPr>
          <w:rFonts w:ascii="Arial" w:hAnsi="Arial" w:cs="Arial"/>
        </w:rPr>
        <w:t>for other tactical communications as determined by the nature of the incident at the discretion of the Net Manager and EC.</w:t>
      </w:r>
    </w:p>
    <w:p w14:paraId="4A9BC422" w14:textId="77777777" w:rsidR="00161AF4" w:rsidRPr="00E0519E" w:rsidRDefault="00161AF4">
      <w:pPr>
        <w:pStyle w:val="BodyText"/>
        <w:spacing w:before="11"/>
        <w:rPr>
          <w:rFonts w:ascii="Arial" w:hAnsi="Arial" w:cs="Arial"/>
        </w:rPr>
      </w:pPr>
    </w:p>
    <w:p w14:paraId="54C0176E" w14:textId="77777777" w:rsidR="00161AF4" w:rsidRPr="00E0519E" w:rsidRDefault="00D41801">
      <w:pPr>
        <w:pStyle w:val="BodyText"/>
        <w:ind w:left="160" w:right="149"/>
        <w:rPr>
          <w:rFonts w:ascii="Arial" w:hAnsi="Arial" w:cs="Arial"/>
        </w:rPr>
      </w:pPr>
      <w:r w:rsidRPr="00E0519E">
        <w:rPr>
          <w:rFonts w:ascii="Arial" w:hAnsi="Arial" w:cs="Arial"/>
        </w:rPr>
        <w:t>All nets operating under emergency conditions are directed nets and all traffic should flow through Net Control unless otherwise indicated.</w:t>
      </w:r>
    </w:p>
    <w:p w14:paraId="684FB0F3" w14:textId="77777777" w:rsidR="00161AF4" w:rsidRPr="00E0519E" w:rsidRDefault="00161AF4">
      <w:pPr>
        <w:pStyle w:val="BodyText"/>
        <w:spacing w:before="11"/>
        <w:rPr>
          <w:rFonts w:ascii="Arial" w:hAnsi="Arial" w:cs="Arial"/>
        </w:rPr>
      </w:pPr>
    </w:p>
    <w:p w14:paraId="544439E3" w14:textId="77777777" w:rsidR="00161AF4" w:rsidRPr="00E0519E" w:rsidRDefault="00D41801">
      <w:pPr>
        <w:pStyle w:val="BodyText"/>
        <w:ind w:left="160" w:right="96"/>
        <w:rPr>
          <w:rFonts w:ascii="Arial" w:hAnsi="Arial" w:cs="Arial"/>
        </w:rPr>
      </w:pPr>
      <w:r w:rsidRPr="00E0519E">
        <w:rPr>
          <w:rFonts w:ascii="Arial" w:hAnsi="Arial" w:cs="Arial"/>
        </w:rPr>
        <w:t xml:space="preserve">Tactical call signs relating to the location and nature of the assignment </w:t>
      </w:r>
      <w:r w:rsidR="00282D1E" w:rsidRPr="00E0519E">
        <w:rPr>
          <w:rFonts w:ascii="Arial" w:hAnsi="Arial" w:cs="Arial"/>
        </w:rPr>
        <w:t>can/</w:t>
      </w:r>
      <w:r w:rsidRPr="00E0519E">
        <w:rPr>
          <w:rFonts w:ascii="Arial" w:hAnsi="Arial" w:cs="Arial"/>
        </w:rPr>
        <w:t>shall be made at the time of deployment. Tactical call signs will be retained for each assignment and relief operators will notify net control when taking over a particular post or assignment.</w:t>
      </w:r>
    </w:p>
    <w:p w14:paraId="586D8A9C" w14:textId="77777777" w:rsidR="00161AF4" w:rsidRPr="000C728D" w:rsidRDefault="00161AF4">
      <w:pPr>
        <w:pStyle w:val="BodyText"/>
        <w:rPr>
          <w:rFonts w:ascii="Arial" w:hAnsi="Arial" w:cs="Arial"/>
          <w:sz w:val="26"/>
        </w:rPr>
      </w:pPr>
    </w:p>
    <w:p w14:paraId="7D6B7802" w14:textId="77777777" w:rsidR="00161AF4" w:rsidRPr="000C728D" w:rsidRDefault="00161AF4">
      <w:pPr>
        <w:pStyle w:val="BodyText"/>
        <w:spacing w:before="4"/>
        <w:rPr>
          <w:rFonts w:ascii="Arial" w:hAnsi="Arial" w:cs="Arial"/>
          <w:sz w:val="22"/>
        </w:rPr>
      </w:pPr>
    </w:p>
    <w:p w14:paraId="1EE7CFCD" w14:textId="77777777" w:rsidR="00E62369" w:rsidRPr="000C728D" w:rsidRDefault="00E62369">
      <w:pPr>
        <w:rPr>
          <w:rFonts w:ascii="Arial" w:hAnsi="Arial" w:cs="Arial"/>
          <w:b/>
          <w:bCs/>
          <w:sz w:val="32"/>
          <w:szCs w:val="32"/>
        </w:rPr>
      </w:pPr>
      <w:r w:rsidRPr="000C728D">
        <w:rPr>
          <w:rFonts w:ascii="Arial" w:hAnsi="Arial" w:cs="Arial"/>
        </w:rPr>
        <w:br w:type="page"/>
      </w:r>
    </w:p>
    <w:p w14:paraId="3E1BB4AE" w14:textId="77777777" w:rsidR="00161AF4" w:rsidRPr="000C728D" w:rsidRDefault="00D41801">
      <w:pPr>
        <w:pStyle w:val="Heading4"/>
        <w:ind w:right="3515"/>
        <w:rPr>
          <w:rFonts w:ascii="Arial" w:hAnsi="Arial" w:cs="Arial"/>
        </w:rPr>
      </w:pPr>
      <w:r w:rsidRPr="000C728D">
        <w:rPr>
          <w:rFonts w:ascii="Arial" w:hAnsi="Arial" w:cs="Arial"/>
        </w:rPr>
        <w:lastRenderedPageBreak/>
        <w:t xml:space="preserve">APPENDIX </w:t>
      </w:r>
      <w:r w:rsidR="00CD43DC" w:rsidRPr="000C728D">
        <w:rPr>
          <w:rFonts w:ascii="Arial" w:hAnsi="Arial" w:cs="Arial"/>
        </w:rPr>
        <w:t>A</w:t>
      </w:r>
    </w:p>
    <w:p w14:paraId="47EF3C72" w14:textId="77777777" w:rsidR="00161AF4" w:rsidRPr="000C728D" w:rsidRDefault="00161AF4">
      <w:pPr>
        <w:pStyle w:val="BodyText"/>
        <w:spacing w:before="4"/>
        <w:rPr>
          <w:rFonts w:ascii="Arial" w:hAnsi="Arial" w:cs="Arial"/>
          <w:b/>
          <w:sz w:val="31"/>
        </w:rPr>
      </w:pPr>
    </w:p>
    <w:p w14:paraId="3FEEB4F6" w14:textId="77777777" w:rsidR="00161AF4" w:rsidRPr="000C728D" w:rsidRDefault="00D41801" w:rsidP="00E62369">
      <w:pPr>
        <w:pStyle w:val="Heading5"/>
        <w:spacing w:before="1" w:line="240" w:lineRule="auto"/>
        <w:ind w:left="1620" w:right="2610"/>
        <w:jc w:val="center"/>
        <w:rPr>
          <w:rFonts w:ascii="Arial" w:hAnsi="Arial" w:cs="Arial"/>
        </w:rPr>
      </w:pPr>
      <w:r w:rsidRPr="000C728D">
        <w:rPr>
          <w:rFonts w:ascii="Arial" w:hAnsi="Arial" w:cs="Arial"/>
        </w:rPr>
        <w:t xml:space="preserve">RECOMMENDED </w:t>
      </w:r>
      <w:r w:rsidR="00E62369" w:rsidRPr="000C728D">
        <w:rPr>
          <w:rFonts w:ascii="Arial" w:hAnsi="Arial" w:cs="Arial"/>
        </w:rPr>
        <w:t xml:space="preserve">HOSPITAL </w:t>
      </w:r>
      <w:r w:rsidRPr="000C728D">
        <w:rPr>
          <w:rFonts w:ascii="Arial" w:hAnsi="Arial" w:cs="Arial"/>
        </w:rPr>
        <w:t>EQUIPMENT</w:t>
      </w:r>
    </w:p>
    <w:p w14:paraId="43A10926" w14:textId="77777777" w:rsidR="00161AF4" w:rsidRPr="000C728D" w:rsidRDefault="00161AF4">
      <w:pPr>
        <w:pStyle w:val="BodyText"/>
        <w:spacing w:before="10"/>
        <w:rPr>
          <w:rFonts w:ascii="Arial" w:hAnsi="Arial" w:cs="Arial"/>
          <w:sz w:val="31"/>
        </w:rPr>
      </w:pPr>
    </w:p>
    <w:p w14:paraId="13E8D119" w14:textId="77777777" w:rsidR="00FB315B" w:rsidRPr="000C728D" w:rsidRDefault="00FB315B" w:rsidP="00FB315B">
      <w:pPr>
        <w:pStyle w:val="BodyText"/>
        <w:rPr>
          <w:rFonts w:ascii="Arial" w:hAnsi="Arial" w:cs="Arial"/>
          <w:b/>
          <w:sz w:val="28"/>
          <w:szCs w:val="28"/>
        </w:rPr>
      </w:pPr>
      <w:r w:rsidRPr="000C728D">
        <w:rPr>
          <w:rFonts w:ascii="Arial" w:hAnsi="Arial" w:cs="Arial"/>
          <w:b/>
          <w:sz w:val="28"/>
          <w:szCs w:val="28"/>
        </w:rPr>
        <w:t>Item</w:t>
      </w:r>
      <w:r w:rsidRPr="000C728D">
        <w:rPr>
          <w:rFonts w:ascii="Arial" w:hAnsi="Arial" w:cs="Arial"/>
          <w:b/>
          <w:sz w:val="28"/>
          <w:szCs w:val="28"/>
        </w:rPr>
        <w:tab/>
      </w:r>
      <w:r w:rsidRPr="000C728D">
        <w:rPr>
          <w:rFonts w:ascii="Arial" w:hAnsi="Arial" w:cs="Arial"/>
          <w:b/>
          <w:sz w:val="28"/>
          <w:szCs w:val="28"/>
        </w:rPr>
        <w:tab/>
      </w:r>
      <w:r w:rsidRPr="000C728D">
        <w:rPr>
          <w:rFonts w:ascii="Arial" w:hAnsi="Arial" w:cs="Arial"/>
          <w:b/>
          <w:sz w:val="28"/>
          <w:szCs w:val="28"/>
        </w:rPr>
        <w:tab/>
      </w:r>
      <w:r w:rsidRPr="000C728D">
        <w:rPr>
          <w:rFonts w:ascii="Arial" w:hAnsi="Arial" w:cs="Arial"/>
          <w:b/>
          <w:sz w:val="28"/>
          <w:szCs w:val="28"/>
        </w:rPr>
        <w:tab/>
      </w:r>
      <w:r w:rsidRPr="000C728D">
        <w:rPr>
          <w:rFonts w:ascii="Arial" w:hAnsi="Arial" w:cs="Arial"/>
          <w:b/>
          <w:sz w:val="28"/>
          <w:szCs w:val="28"/>
        </w:rPr>
        <w:tab/>
      </w:r>
      <w:r w:rsidRPr="000C728D">
        <w:rPr>
          <w:rFonts w:ascii="Arial" w:hAnsi="Arial" w:cs="Arial"/>
          <w:b/>
          <w:sz w:val="28"/>
          <w:szCs w:val="28"/>
        </w:rPr>
        <w:tab/>
      </w:r>
      <w:r w:rsidR="00162502" w:rsidRPr="000C728D">
        <w:rPr>
          <w:rFonts w:ascii="Arial" w:hAnsi="Arial" w:cs="Arial"/>
          <w:b/>
          <w:sz w:val="28"/>
          <w:szCs w:val="28"/>
        </w:rPr>
        <w:tab/>
      </w:r>
      <w:r w:rsidR="00162502" w:rsidRPr="000C728D">
        <w:rPr>
          <w:rFonts w:ascii="Arial" w:hAnsi="Arial" w:cs="Arial"/>
          <w:b/>
          <w:sz w:val="28"/>
          <w:szCs w:val="28"/>
        </w:rPr>
        <w:tab/>
      </w:r>
      <w:r w:rsidRPr="000C728D">
        <w:rPr>
          <w:rFonts w:ascii="Arial" w:hAnsi="Arial" w:cs="Arial"/>
          <w:b/>
          <w:sz w:val="28"/>
          <w:szCs w:val="28"/>
        </w:rPr>
        <w:t>Model</w:t>
      </w:r>
    </w:p>
    <w:p w14:paraId="65AA5AD6" w14:textId="451871BC" w:rsidR="00FB315B" w:rsidRPr="00E0519E" w:rsidRDefault="00C15E2D" w:rsidP="00FB315B">
      <w:pPr>
        <w:pStyle w:val="BodyText"/>
        <w:rPr>
          <w:rFonts w:ascii="Arial" w:hAnsi="Arial" w:cs="Arial"/>
        </w:rPr>
      </w:pPr>
      <w:r>
        <w:rPr>
          <w:rFonts w:ascii="Arial" w:hAnsi="Arial" w:cs="Arial"/>
        </w:rPr>
        <w:t>*</w:t>
      </w:r>
      <w:r w:rsidR="00FB315B" w:rsidRPr="00E0519E">
        <w:rPr>
          <w:rFonts w:ascii="Arial" w:hAnsi="Arial" w:cs="Arial"/>
        </w:rPr>
        <w:t>SignaLink Modem</w:t>
      </w:r>
      <w:r w:rsidR="00FB315B" w:rsidRPr="00E0519E">
        <w:rPr>
          <w:rFonts w:ascii="Arial" w:hAnsi="Arial" w:cs="Arial"/>
        </w:rPr>
        <w:tab/>
      </w:r>
      <w:r w:rsidR="00FB315B" w:rsidRPr="00E0519E">
        <w:rPr>
          <w:rFonts w:ascii="Arial" w:hAnsi="Arial" w:cs="Arial"/>
        </w:rPr>
        <w:tab/>
      </w:r>
      <w:r w:rsidR="00FB315B" w:rsidRPr="00E0519E">
        <w:rPr>
          <w:rFonts w:ascii="Arial" w:hAnsi="Arial" w:cs="Arial"/>
        </w:rPr>
        <w:tab/>
      </w:r>
      <w:r w:rsidR="00FB315B" w:rsidRPr="00E0519E">
        <w:rPr>
          <w:rFonts w:ascii="Arial" w:hAnsi="Arial" w:cs="Arial"/>
        </w:rPr>
        <w:tab/>
      </w:r>
      <w:r w:rsidR="00162502" w:rsidRPr="00E0519E">
        <w:rPr>
          <w:rFonts w:ascii="Arial" w:hAnsi="Arial" w:cs="Arial"/>
        </w:rPr>
        <w:tab/>
      </w:r>
      <w:r w:rsidR="00162502" w:rsidRPr="00E0519E">
        <w:rPr>
          <w:rFonts w:ascii="Arial" w:hAnsi="Arial" w:cs="Arial"/>
        </w:rPr>
        <w:tab/>
      </w:r>
      <w:r w:rsidR="00FB315B" w:rsidRPr="00E0519E">
        <w:rPr>
          <w:rFonts w:ascii="Arial" w:hAnsi="Arial" w:cs="Arial"/>
        </w:rPr>
        <w:t>TigerTronics SLUSB6PM</w:t>
      </w:r>
    </w:p>
    <w:p w14:paraId="536BAAC5" w14:textId="77777777" w:rsidR="00FB315B" w:rsidRPr="00E0519E" w:rsidRDefault="00FB315B" w:rsidP="00FB315B">
      <w:pPr>
        <w:pStyle w:val="BodyText"/>
        <w:rPr>
          <w:rFonts w:ascii="Arial" w:hAnsi="Arial" w:cs="Arial"/>
        </w:rPr>
      </w:pPr>
      <w:r w:rsidRPr="00E0519E">
        <w:rPr>
          <w:rFonts w:ascii="Arial" w:hAnsi="Arial" w:cs="Arial"/>
        </w:rPr>
        <w:t>USB-Serial Adapter</w:t>
      </w:r>
      <w:r w:rsidRPr="00E0519E">
        <w:rPr>
          <w:rFonts w:ascii="Arial" w:hAnsi="Arial" w:cs="Arial"/>
        </w:rPr>
        <w:tab/>
      </w:r>
      <w:r w:rsidRPr="00E0519E">
        <w:rPr>
          <w:rFonts w:ascii="Arial" w:hAnsi="Arial" w:cs="Arial"/>
        </w:rPr>
        <w:tab/>
      </w:r>
      <w:r w:rsidRPr="00E0519E">
        <w:rPr>
          <w:rFonts w:ascii="Arial" w:hAnsi="Arial" w:cs="Arial"/>
        </w:rPr>
        <w:tab/>
      </w:r>
      <w:r w:rsidR="00162502" w:rsidRPr="00E0519E">
        <w:rPr>
          <w:rFonts w:ascii="Arial" w:hAnsi="Arial" w:cs="Arial"/>
        </w:rPr>
        <w:tab/>
      </w:r>
      <w:r w:rsidR="00162502" w:rsidRPr="00E0519E">
        <w:rPr>
          <w:rFonts w:ascii="Arial" w:hAnsi="Arial" w:cs="Arial"/>
        </w:rPr>
        <w:tab/>
      </w:r>
      <w:r w:rsidR="00E0519E">
        <w:rPr>
          <w:rFonts w:ascii="Arial" w:hAnsi="Arial" w:cs="Arial"/>
        </w:rPr>
        <w:tab/>
      </w:r>
      <w:r w:rsidRPr="00E0519E">
        <w:rPr>
          <w:rFonts w:ascii="Arial" w:hAnsi="Arial" w:cs="Arial"/>
        </w:rPr>
        <w:t>FTDI</w:t>
      </w:r>
    </w:p>
    <w:p w14:paraId="6483180A" w14:textId="77777777" w:rsidR="00FB315B" w:rsidRPr="00E0519E" w:rsidRDefault="00FB315B" w:rsidP="00FB315B">
      <w:pPr>
        <w:pStyle w:val="BodyText"/>
        <w:rPr>
          <w:rFonts w:ascii="Arial" w:hAnsi="Arial" w:cs="Arial"/>
        </w:rPr>
      </w:pPr>
      <w:r w:rsidRPr="00E0519E">
        <w:rPr>
          <w:rFonts w:ascii="Arial" w:hAnsi="Arial" w:cs="Arial"/>
        </w:rPr>
        <w:t>TNC-X (for Packet capability)</w:t>
      </w:r>
      <w:r w:rsidRPr="00E0519E">
        <w:rPr>
          <w:rFonts w:ascii="Arial" w:hAnsi="Arial" w:cs="Arial"/>
        </w:rPr>
        <w:tab/>
      </w:r>
      <w:r w:rsidRPr="00E0519E">
        <w:rPr>
          <w:rFonts w:ascii="Arial" w:hAnsi="Arial" w:cs="Arial"/>
        </w:rPr>
        <w:tab/>
      </w:r>
      <w:r w:rsidR="00162502" w:rsidRPr="00E0519E">
        <w:rPr>
          <w:rFonts w:ascii="Arial" w:hAnsi="Arial" w:cs="Arial"/>
        </w:rPr>
        <w:tab/>
      </w:r>
      <w:r w:rsidR="00162502" w:rsidRPr="00E0519E">
        <w:rPr>
          <w:rFonts w:ascii="Arial" w:hAnsi="Arial" w:cs="Arial"/>
        </w:rPr>
        <w:tab/>
      </w:r>
      <w:r w:rsidRPr="00E0519E">
        <w:rPr>
          <w:rFonts w:ascii="Arial" w:hAnsi="Arial" w:cs="Arial"/>
        </w:rPr>
        <w:t>MFJ-1270X</w:t>
      </w:r>
    </w:p>
    <w:p w14:paraId="143E149F" w14:textId="77777777" w:rsidR="00FB315B" w:rsidRPr="00E0519E" w:rsidRDefault="00FB315B" w:rsidP="00FB315B">
      <w:pPr>
        <w:pStyle w:val="BodyText"/>
        <w:rPr>
          <w:rFonts w:ascii="Arial" w:hAnsi="Arial" w:cs="Arial"/>
        </w:rPr>
      </w:pPr>
      <w:r w:rsidRPr="00E0519E">
        <w:rPr>
          <w:rFonts w:ascii="Arial" w:hAnsi="Arial" w:cs="Arial"/>
        </w:rPr>
        <w:t>KENWOOD CABLE</w:t>
      </w:r>
      <w:r w:rsidRPr="00E0519E">
        <w:rPr>
          <w:rFonts w:ascii="Arial" w:hAnsi="Arial" w:cs="Arial"/>
        </w:rPr>
        <w:tab/>
      </w:r>
      <w:r w:rsidRPr="00E0519E">
        <w:rPr>
          <w:rFonts w:ascii="Arial" w:hAnsi="Arial" w:cs="Arial"/>
        </w:rPr>
        <w:tab/>
      </w:r>
      <w:r w:rsidRPr="00E0519E">
        <w:rPr>
          <w:rFonts w:ascii="Arial" w:hAnsi="Arial" w:cs="Arial"/>
        </w:rPr>
        <w:tab/>
      </w:r>
      <w:r w:rsidR="00162502" w:rsidRPr="00E0519E">
        <w:rPr>
          <w:rFonts w:ascii="Arial" w:hAnsi="Arial" w:cs="Arial"/>
        </w:rPr>
        <w:tab/>
      </w:r>
      <w:r w:rsidR="00162502" w:rsidRPr="00E0519E">
        <w:rPr>
          <w:rFonts w:ascii="Arial" w:hAnsi="Arial" w:cs="Arial"/>
        </w:rPr>
        <w:tab/>
      </w:r>
      <w:r w:rsidR="00E0519E">
        <w:rPr>
          <w:rFonts w:ascii="Arial" w:hAnsi="Arial" w:cs="Arial"/>
        </w:rPr>
        <w:tab/>
      </w:r>
      <w:r w:rsidRPr="00E0519E">
        <w:rPr>
          <w:rFonts w:ascii="Arial" w:hAnsi="Arial" w:cs="Arial"/>
        </w:rPr>
        <w:t>MFJ-5086 (Cable for TNC-X)</w:t>
      </w:r>
    </w:p>
    <w:p w14:paraId="2CA9DB33" w14:textId="77777777" w:rsidR="00FB315B" w:rsidRPr="00E0519E" w:rsidRDefault="00FB315B" w:rsidP="00FB315B">
      <w:pPr>
        <w:pStyle w:val="BodyText"/>
        <w:rPr>
          <w:rFonts w:ascii="Arial" w:hAnsi="Arial" w:cs="Arial"/>
        </w:rPr>
      </w:pPr>
      <w:r w:rsidRPr="00E0519E">
        <w:rPr>
          <w:rFonts w:ascii="Arial" w:hAnsi="Arial" w:cs="Arial"/>
        </w:rPr>
        <w:t>DSTAR VHF/UHF Radio</w:t>
      </w:r>
      <w:r w:rsidRPr="00E0519E">
        <w:rPr>
          <w:rFonts w:ascii="Arial" w:hAnsi="Arial" w:cs="Arial"/>
        </w:rPr>
        <w:tab/>
      </w:r>
      <w:r w:rsidRPr="00E0519E">
        <w:rPr>
          <w:rFonts w:ascii="Arial" w:hAnsi="Arial" w:cs="Arial"/>
        </w:rPr>
        <w:tab/>
      </w:r>
      <w:r w:rsidR="00162502" w:rsidRPr="00E0519E">
        <w:rPr>
          <w:rFonts w:ascii="Arial" w:hAnsi="Arial" w:cs="Arial"/>
        </w:rPr>
        <w:tab/>
      </w:r>
      <w:r w:rsidR="00162502" w:rsidRPr="00E0519E">
        <w:rPr>
          <w:rFonts w:ascii="Arial" w:hAnsi="Arial" w:cs="Arial"/>
        </w:rPr>
        <w:tab/>
      </w:r>
      <w:r w:rsidR="00E0519E">
        <w:rPr>
          <w:rFonts w:ascii="Arial" w:hAnsi="Arial" w:cs="Arial"/>
        </w:rPr>
        <w:tab/>
      </w:r>
      <w:proofErr w:type="spellStart"/>
      <w:r w:rsidRPr="00E0519E">
        <w:rPr>
          <w:rFonts w:ascii="Arial" w:hAnsi="Arial" w:cs="Arial"/>
        </w:rPr>
        <w:t>Icom</w:t>
      </w:r>
      <w:proofErr w:type="spellEnd"/>
      <w:r w:rsidRPr="00E0519E">
        <w:rPr>
          <w:rFonts w:ascii="Arial" w:hAnsi="Arial" w:cs="Arial"/>
        </w:rPr>
        <w:t xml:space="preserve"> ID-5100</w:t>
      </w:r>
    </w:p>
    <w:p w14:paraId="0B4AF94A" w14:textId="77777777" w:rsidR="00FB315B" w:rsidRPr="00E0519E" w:rsidRDefault="00FB315B" w:rsidP="00FB315B">
      <w:pPr>
        <w:pStyle w:val="BodyText"/>
        <w:rPr>
          <w:rFonts w:ascii="Arial" w:hAnsi="Arial" w:cs="Arial"/>
        </w:rPr>
      </w:pPr>
      <w:r w:rsidRPr="00E0519E">
        <w:rPr>
          <w:rFonts w:ascii="Arial" w:hAnsi="Arial" w:cs="Arial"/>
        </w:rPr>
        <w:t>VHF/UHF Antenna</w:t>
      </w:r>
      <w:r w:rsidRPr="00E0519E">
        <w:rPr>
          <w:rFonts w:ascii="Arial" w:hAnsi="Arial" w:cs="Arial"/>
        </w:rPr>
        <w:tab/>
      </w:r>
      <w:r w:rsidRPr="00E0519E">
        <w:rPr>
          <w:rFonts w:ascii="Arial" w:hAnsi="Arial" w:cs="Arial"/>
        </w:rPr>
        <w:tab/>
      </w:r>
      <w:r w:rsidRPr="00E0519E">
        <w:rPr>
          <w:rFonts w:ascii="Arial" w:hAnsi="Arial" w:cs="Arial"/>
        </w:rPr>
        <w:tab/>
      </w:r>
      <w:r w:rsidR="00162502" w:rsidRPr="00E0519E">
        <w:rPr>
          <w:rFonts w:ascii="Arial" w:hAnsi="Arial" w:cs="Arial"/>
        </w:rPr>
        <w:tab/>
      </w:r>
      <w:r w:rsidR="00162502" w:rsidRPr="00E0519E">
        <w:rPr>
          <w:rFonts w:ascii="Arial" w:hAnsi="Arial" w:cs="Arial"/>
        </w:rPr>
        <w:tab/>
      </w:r>
      <w:r w:rsidR="00E0519E">
        <w:rPr>
          <w:rFonts w:ascii="Arial" w:hAnsi="Arial" w:cs="Arial"/>
        </w:rPr>
        <w:tab/>
      </w:r>
      <w:r w:rsidRPr="00E0519E">
        <w:rPr>
          <w:rFonts w:ascii="Arial" w:hAnsi="Arial" w:cs="Arial"/>
        </w:rPr>
        <w:t>Diamond X-50NA</w:t>
      </w:r>
    </w:p>
    <w:p w14:paraId="564A437B" w14:textId="6C4948BA" w:rsidR="00FB315B" w:rsidRPr="00E0519E" w:rsidRDefault="00FB315B" w:rsidP="00FB315B">
      <w:pPr>
        <w:pStyle w:val="BodyText"/>
        <w:rPr>
          <w:rFonts w:ascii="Arial" w:hAnsi="Arial" w:cs="Arial"/>
        </w:rPr>
      </w:pPr>
      <w:r w:rsidRPr="00E0519E">
        <w:rPr>
          <w:rFonts w:ascii="Arial" w:hAnsi="Arial" w:cs="Arial"/>
        </w:rPr>
        <w:t>HF Radio</w:t>
      </w:r>
      <w:r w:rsidRPr="00E0519E">
        <w:rPr>
          <w:rFonts w:ascii="Arial" w:hAnsi="Arial" w:cs="Arial"/>
        </w:rPr>
        <w:tab/>
      </w:r>
      <w:r w:rsidRPr="00E0519E">
        <w:rPr>
          <w:rFonts w:ascii="Arial" w:hAnsi="Arial" w:cs="Arial"/>
        </w:rPr>
        <w:tab/>
      </w:r>
      <w:r w:rsidRPr="00E0519E">
        <w:rPr>
          <w:rFonts w:ascii="Arial" w:hAnsi="Arial" w:cs="Arial"/>
        </w:rPr>
        <w:tab/>
      </w:r>
      <w:r w:rsidRPr="00E0519E">
        <w:rPr>
          <w:rFonts w:ascii="Arial" w:hAnsi="Arial" w:cs="Arial"/>
        </w:rPr>
        <w:tab/>
      </w:r>
      <w:r w:rsidRPr="00E0519E">
        <w:rPr>
          <w:rFonts w:ascii="Arial" w:hAnsi="Arial" w:cs="Arial"/>
        </w:rPr>
        <w:tab/>
      </w:r>
      <w:r w:rsidR="00162502" w:rsidRPr="00E0519E">
        <w:rPr>
          <w:rFonts w:ascii="Arial" w:hAnsi="Arial" w:cs="Arial"/>
        </w:rPr>
        <w:tab/>
      </w:r>
      <w:r w:rsidR="00162502" w:rsidRPr="00E0519E">
        <w:rPr>
          <w:rFonts w:ascii="Arial" w:hAnsi="Arial" w:cs="Arial"/>
        </w:rPr>
        <w:tab/>
      </w:r>
      <w:proofErr w:type="spellStart"/>
      <w:r w:rsidR="00C15E2D">
        <w:rPr>
          <w:rFonts w:ascii="Arial" w:hAnsi="Arial" w:cs="Arial"/>
        </w:rPr>
        <w:t>Icom</w:t>
      </w:r>
      <w:proofErr w:type="spellEnd"/>
      <w:r w:rsidR="00C15E2D">
        <w:rPr>
          <w:rFonts w:ascii="Arial" w:hAnsi="Arial" w:cs="Arial"/>
        </w:rPr>
        <w:t xml:space="preserve"> IC-7100</w:t>
      </w:r>
    </w:p>
    <w:p w14:paraId="7A0B96FA" w14:textId="77777777" w:rsidR="00FB315B" w:rsidRPr="00E0519E" w:rsidRDefault="00FB315B" w:rsidP="00FB315B">
      <w:pPr>
        <w:pStyle w:val="BodyText"/>
        <w:rPr>
          <w:rFonts w:ascii="Arial" w:hAnsi="Arial" w:cs="Arial"/>
        </w:rPr>
      </w:pPr>
      <w:r w:rsidRPr="00E0519E">
        <w:rPr>
          <w:rFonts w:ascii="Arial" w:hAnsi="Arial" w:cs="Arial"/>
        </w:rPr>
        <w:t>HF Antenna</w:t>
      </w:r>
      <w:r w:rsidRPr="00E0519E">
        <w:rPr>
          <w:rFonts w:ascii="Arial" w:hAnsi="Arial" w:cs="Arial"/>
        </w:rPr>
        <w:tab/>
      </w:r>
      <w:r w:rsidRPr="00E0519E">
        <w:rPr>
          <w:rFonts w:ascii="Arial" w:hAnsi="Arial" w:cs="Arial"/>
        </w:rPr>
        <w:tab/>
      </w:r>
      <w:r w:rsidRPr="00E0519E">
        <w:rPr>
          <w:rFonts w:ascii="Arial" w:hAnsi="Arial" w:cs="Arial"/>
        </w:rPr>
        <w:tab/>
      </w:r>
      <w:r w:rsidRPr="00E0519E">
        <w:rPr>
          <w:rFonts w:ascii="Arial" w:hAnsi="Arial" w:cs="Arial"/>
        </w:rPr>
        <w:tab/>
      </w:r>
      <w:r w:rsidRPr="00E0519E">
        <w:rPr>
          <w:rFonts w:ascii="Arial" w:hAnsi="Arial" w:cs="Arial"/>
        </w:rPr>
        <w:tab/>
      </w:r>
      <w:r w:rsidR="00162502" w:rsidRPr="00E0519E">
        <w:rPr>
          <w:rFonts w:ascii="Arial" w:hAnsi="Arial" w:cs="Arial"/>
        </w:rPr>
        <w:tab/>
      </w:r>
      <w:r w:rsidR="00162502" w:rsidRPr="00E0519E">
        <w:rPr>
          <w:rFonts w:ascii="Arial" w:hAnsi="Arial" w:cs="Arial"/>
        </w:rPr>
        <w:tab/>
      </w:r>
      <w:r w:rsidRPr="00E0519E">
        <w:rPr>
          <w:rFonts w:ascii="Arial" w:hAnsi="Arial" w:cs="Arial"/>
        </w:rPr>
        <w:t>Buckmaster DX-OCF</w:t>
      </w:r>
    </w:p>
    <w:p w14:paraId="29ABF819" w14:textId="55D00C8B" w:rsidR="00FB315B" w:rsidRPr="00E0519E" w:rsidRDefault="00162502" w:rsidP="00FB315B">
      <w:pPr>
        <w:pStyle w:val="BodyText"/>
        <w:rPr>
          <w:rFonts w:ascii="Arial" w:hAnsi="Arial" w:cs="Arial"/>
        </w:rPr>
      </w:pPr>
      <w:r w:rsidRPr="00E0519E">
        <w:rPr>
          <w:rFonts w:ascii="Arial" w:hAnsi="Arial" w:cs="Arial"/>
        </w:rPr>
        <w:t>*</w:t>
      </w:r>
      <w:r w:rsidR="00C15E2D">
        <w:rPr>
          <w:rFonts w:ascii="Arial" w:hAnsi="Arial" w:cs="Arial"/>
        </w:rPr>
        <w:t>*</w:t>
      </w:r>
      <w:r w:rsidR="00FB315B" w:rsidRPr="00E0519E">
        <w:rPr>
          <w:rFonts w:ascii="Arial" w:hAnsi="Arial" w:cs="Arial"/>
        </w:rPr>
        <w:t>Deep Cycle Battery</w:t>
      </w:r>
      <w:r w:rsidR="00FB315B" w:rsidRPr="00E0519E">
        <w:rPr>
          <w:rFonts w:ascii="Arial" w:hAnsi="Arial" w:cs="Arial"/>
        </w:rPr>
        <w:tab/>
      </w:r>
      <w:r w:rsidR="00FB315B" w:rsidRPr="00E0519E">
        <w:rPr>
          <w:rFonts w:ascii="Arial" w:hAnsi="Arial" w:cs="Arial"/>
        </w:rPr>
        <w:tab/>
      </w:r>
      <w:r w:rsidR="00FB315B" w:rsidRPr="00E0519E">
        <w:rPr>
          <w:rFonts w:ascii="Arial" w:hAnsi="Arial" w:cs="Arial"/>
        </w:rPr>
        <w:tab/>
      </w:r>
      <w:r w:rsidRPr="00E0519E">
        <w:rPr>
          <w:rFonts w:ascii="Arial" w:hAnsi="Arial" w:cs="Arial"/>
        </w:rPr>
        <w:tab/>
      </w:r>
      <w:r w:rsidRPr="00E0519E">
        <w:rPr>
          <w:rFonts w:ascii="Arial" w:hAnsi="Arial" w:cs="Arial"/>
        </w:rPr>
        <w:tab/>
      </w:r>
      <w:r w:rsidR="00FB315B" w:rsidRPr="00E0519E">
        <w:rPr>
          <w:rFonts w:ascii="Arial" w:hAnsi="Arial" w:cs="Arial"/>
        </w:rPr>
        <w:t xml:space="preserve">75 </w:t>
      </w:r>
      <w:proofErr w:type="spellStart"/>
      <w:r w:rsidR="00FB315B" w:rsidRPr="00E0519E">
        <w:rPr>
          <w:rFonts w:ascii="Arial" w:hAnsi="Arial" w:cs="Arial"/>
        </w:rPr>
        <w:t>aH</w:t>
      </w:r>
      <w:proofErr w:type="spellEnd"/>
      <w:r w:rsidR="00FB315B" w:rsidRPr="00E0519E">
        <w:rPr>
          <w:rFonts w:ascii="Arial" w:hAnsi="Arial" w:cs="Arial"/>
        </w:rPr>
        <w:t xml:space="preserve"> AGM Marine</w:t>
      </w:r>
    </w:p>
    <w:p w14:paraId="4559938D" w14:textId="77777777" w:rsidR="00FB315B" w:rsidRPr="00E0519E" w:rsidRDefault="00FB315B" w:rsidP="00FB315B">
      <w:pPr>
        <w:pStyle w:val="BodyText"/>
        <w:rPr>
          <w:rFonts w:ascii="Arial" w:hAnsi="Arial" w:cs="Arial"/>
        </w:rPr>
      </w:pPr>
      <w:r w:rsidRPr="00E0519E">
        <w:rPr>
          <w:rFonts w:ascii="Arial" w:hAnsi="Arial" w:cs="Arial"/>
        </w:rPr>
        <w:t>Headset</w:t>
      </w:r>
      <w:r w:rsidRPr="00E0519E">
        <w:rPr>
          <w:rFonts w:ascii="Arial" w:hAnsi="Arial" w:cs="Arial"/>
        </w:rPr>
        <w:tab/>
      </w:r>
      <w:r w:rsidRPr="00E0519E">
        <w:rPr>
          <w:rFonts w:ascii="Arial" w:hAnsi="Arial" w:cs="Arial"/>
        </w:rPr>
        <w:tab/>
      </w:r>
      <w:r w:rsidRPr="00E0519E">
        <w:rPr>
          <w:rFonts w:ascii="Arial" w:hAnsi="Arial" w:cs="Arial"/>
        </w:rPr>
        <w:tab/>
      </w:r>
      <w:r w:rsidRPr="00E0519E">
        <w:rPr>
          <w:rFonts w:ascii="Arial" w:hAnsi="Arial" w:cs="Arial"/>
        </w:rPr>
        <w:tab/>
      </w:r>
      <w:r w:rsidRPr="00E0519E">
        <w:rPr>
          <w:rFonts w:ascii="Arial" w:hAnsi="Arial" w:cs="Arial"/>
        </w:rPr>
        <w:tab/>
      </w:r>
      <w:r w:rsidR="00162502" w:rsidRPr="00E0519E">
        <w:rPr>
          <w:rFonts w:ascii="Arial" w:hAnsi="Arial" w:cs="Arial"/>
        </w:rPr>
        <w:tab/>
      </w:r>
      <w:r w:rsidR="00162502" w:rsidRPr="00E0519E">
        <w:rPr>
          <w:rFonts w:ascii="Arial" w:hAnsi="Arial" w:cs="Arial"/>
        </w:rPr>
        <w:tab/>
      </w:r>
      <w:r w:rsidRPr="00E0519E">
        <w:rPr>
          <w:rFonts w:ascii="Arial" w:hAnsi="Arial" w:cs="Arial"/>
        </w:rPr>
        <w:t>Heil PSE6</w:t>
      </w:r>
    </w:p>
    <w:p w14:paraId="187E521B" w14:textId="77777777" w:rsidR="00FB315B" w:rsidRPr="00E0519E" w:rsidRDefault="00FB315B" w:rsidP="00FB315B">
      <w:pPr>
        <w:pStyle w:val="BodyText"/>
        <w:rPr>
          <w:rFonts w:ascii="Arial" w:hAnsi="Arial" w:cs="Arial"/>
        </w:rPr>
      </w:pPr>
      <w:r w:rsidRPr="00E0519E">
        <w:rPr>
          <w:rFonts w:ascii="Arial" w:hAnsi="Arial" w:cs="Arial"/>
        </w:rPr>
        <w:t>Headset Adapter</w:t>
      </w:r>
      <w:r w:rsidRPr="00E0519E">
        <w:rPr>
          <w:rFonts w:ascii="Arial" w:hAnsi="Arial" w:cs="Arial"/>
        </w:rPr>
        <w:tab/>
      </w:r>
      <w:r w:rsidRPr="00E0519E">
        <w:rPr>
          <w:rFonts w:ascii="Arial" w:hAnsi="Arial" w:cs="Arial"/>
        </w:rPr>
        <w:tab/>
      </w:r>
      <w:r w:rsidRPr="00E0519E">
        <w:rPr>
          <w:rFonts w:ascii="Arial" w:hAnsi="Arial" w:cs="Arial"/>
        </w:rPr>
        <w:tab/>
      </w:r>
      <w:r w:rsidRPr="00E0519E">
        <w:rPr>
          <w:rFonts w:ascii="Arial" w:hAnsi="Arial" w:cs="Arial"/>
        </w:rPr>
        <w:tab/>
      </w:r>
      <w:r w:rsidR="00162502" w:rsidRPr="00E0519E">
        <w:rPr>
          <w:rFonts w:ascii="Arial" w:hAnsi="Arial" w:cs="Arial"/>
        </w:rPr>
        <w:tab/>
      </w:r>
      <w:r w:rsidR="00162502" w:rsidRPr="00E0519E">
        <w:rPr>
          <w:rFonts w:ascii="Arial" w:hAnsi="Arial" w:cs="Arial"/>
        </w:rPr>
        <w:tab/>
      </w:r>
      <w:r w:rsidRPr="00E0519E">
        <w:rPr>
          <w:rFonts w:ascii="Arial" w:hAnsi="Arial" w:cs="Arial"/>
        </w:rPr>
        <w:t>Heil AD-1K</w:t>
      </w:r>
    </w:p>
    <w:p w14:paraId="41208D08" w14:textId="77777777" w:rsidR="00FB315B" w:rsidRPr="00E0519E" w:rsidRDefault="00FB315B" w:rsidP="00FB315B">
      <w:pPr>
        <w:pStyle w:val="BodyText"/>
        <w:rPr>
          <w:rFonts w:ascii="Arial" w:hAnsi="Arial" w:cs="Arial"/>
        </w:rPr>
      </w:pPr>
      <w:r w:rsidRPr="00E0519E">
        <w:rPr>
          <w:rFonts w:ascii="Arial" w:hAnsi="Arial" w:cs="Arial"/>
        </w:rPr>
        <w:t>Foot Switch</w:t>
      </w:r>
      <w:r w:rsidRPr="00E0519E">
        <w:rPr>
          <w:rFonts w:ascii="Arial" w:hAnsi="Arial" w:cs="Arial"/>
        </w:rPr>
        <w:tab/>
      </w:r>
      <w:r w:rsidRPr="00E0519E">
        <w:rPr>
          <w:rFonts w:ascii="Arial" w:hAnsi="Arial" w:cs="Arial"/>
        </w:rPr>
        <w:tab/>
      </w:r>
      <w:r w:rsidRPr="00E0519E">
        <w:rPr>
          <w:rFonts w:ascii="Arial" w:hAnsi="Arial" w:cs="Arial"/>
        </w:rPr>
        <w:tab/>
      </w:r>
      <w:r w:rsidRPr="00E0519E">
        <w:rPr>
          <w:rFonts w:ascii="Arial" w:hAnsi="Arial" w:cs="Arial"/>
        </w:rPr>
        <w:tab/>
      </w:r>
      <w:r w:rsidRPr="00E0519E">
        <w:rPr>
          <w:rFonts w:ascii="Arial" w:hAnsi="Arial" w:cs="Arial"/>
        </w:rPr>
        <w:tab/>
      </w:r>
      <w:r w:rsidR="00162502" w:rsidRPr="00E0519E">
        <w:rPr>
          <w:rFonts w:ascii="Arial" w:hAnsi="Arial" w:cs="Arial"/>
        </w:rPr>
        <w:tab/>
      </w:r>
      <w:r w:rsidR="00162502" w:rsidRPr="00E0519E">
        <w:rPr>
          <w:rFonts w:ascii="Arial" w:hAnsi="Arial" w:cs="Arial"/>
        </w:rPr>
        <w:tab/>
      </w:r>
      <w:r w:rsidRPr="00E0519E">
        <w:rPr>
          <w:rFonts w:ascii="Arial" w:hAnsi="Arial" w:cs="Arial"/>
        </w:rPr>
        <w:t>Heil FS-3</w:t>
      </w:r>
    </w:p>
    <w:p w14:paraId="61F2EAB9" w14:textId="77777777" w:rsidR="00FB315B" w:rsidRPr="00E0519E" w:rsidRDefault="00FB315B" w:rsidP="00FB315B">
      <w:pPr>
        <w:pStyle w:val="BodyText"/>
        <w:rPr>
          <w:rFonts w:ascii="Arial" w:hAnsi="Arial" w:cs="Arial"/>
        </w:rPr>
      </w:pPr>
      <w:r w:rsidRPr="00E0519E">
        <w:rPr>
          <w:rFonts w:ascii="Arial" w:hAnsi="Arial" w:cs="Arial"/>
        </w:rPr>
        <w:t>Power Supply</w:t>
      </w:r>
      <w:r w:rsidRPr="00E0519E">
        <w:rPr>
          <w:rFonts w:ascii="Arial" w:hAnsi="Arial" w:cs="Arial"/>
        </w:rPr>
        <w:tab/>
      </w:r>
      <w:r w:rsidRPr="00E0519E">
        <w:rPr>
          <w:rFonts w:ascii="Arial" w:hAnsi="Arial" w:cs="Arial"/>
        </w:rPr>
        <w:tab/>
      </w:r>
      <w:r w:rsidRPr="00E0519E">
        <w:rPr>
          <w:rFonts w:ascii="Arial" w:hAnsi="Arial" w:cs="Arial"/>
        </w:rPr>
        <w:tab/>
      </w:r>
      <w:r w:rsidRPr="00E0519E">
        <w:rPr>
          <w:rFonts w:ascii="Arial" w:hAnsi="Arial" w:cs="Arial"/>
        </w:rPr>
        <w:tab/>
      </w:r>
      <w:r w:rsidR="00162502" w:rsidRPr="00E0519E">
        <w:rPr>
          <w:rFonts w:ascii="Arial" w:hAnsi="Arial" w:cs="Arial"/>
        </w:rPr>
        <w:tab/>
      </w:r>
      <w:r w:rsidR="00162502" w:rsidRPr="00E0519E">
        <w:rPr>
          <w:rFonts w:ascii="Arial" w:hAnsi="Arial" w:cs="Arial"/>
        </w:rPr>
        <w:tab/>
      </w:r>
      <w:r w:rsidRPr="00E0519E">
        <w:rPr>
          <w:rFonts w:ascii="Arial" w:hAnsi="Arial" w:cs="Arial"/>
        </w:rPr>
        <w:t>Alinco DM-330FXT</w:t>
      </w:r>
    </w:p>
    <w:p w14:paraId="3F239C2A" w14:textId="77777777" w:rsidR="00162502" w:rsidRPr="00E0519E" w:rsidRDefault="00FB315B" w:rsidP="00FB315B">
      <w:pPr>
        <w:pStyle w:val="BodyText"/>
        <w:rPr>
          <w:rFonts w:ascii="Arial" w:hAnsi="Arial" w:cs="Arial"/>
        </w:rPr>
      </w:pPr>
      <w:r w:rsidRPr="00E0519E">
        <w:rPr>
          <w:rFonts w:ascii="Arial" w:hAnsi="Arial" w:cs="Arial"/>
        </w:rPr>
        <w:t>Battery Box w/Power Gate</w:t>
      </w:r>
      <w:r w:rsidR="00162502" w:rsidRPr="00E0519E">
        <w:rPr>
          <w:rFonts w:ascii="Arial" w:hAnsi="Arial" w:cs="Arial"/>
        </w:rPr>
        <w:tab/>
      </w:r>
      <w:r w:rsidR="00162502" w:rsidRPr="00E0519E">
        <w:rPr>
          <w:rFonts w:ascii="Arial" w:hAnsi="Arial" w:cs="Arial"/>
        </w:rPr>
        <w:tab/>
      </w:r>
      <w:r w:rsidR="00162502" w:rsidRPr="00E0519E">
        <w:rPr>
          <w:rFonts w:ascii="Arial" w:hAnsi="Arial" w:cs="Arial"/>
        </w:rPr>
        <w:tab/>
      </w:r>
      <w:r w:rsidR="00162502" w:rsidRPr="00E0519E">
        <w:rPr>
          <w:rFonts w:ascii="Arial" w:hAnsi="Arial" w:cs="Arial"/>
        </w:rPr>
        <w:tab/>
      </w:r>
      <w:r w:rsidR="00E0519E">
        <w:rPr>
          <w:rFonts w:ascii="Arial" w:hAnsi="Arial" w:cs="Arial"/>
        </w:rPr>
        <w:tab/>
      </w:r>
      <w:r w:rsidR="00162502" w:rsidRPr="00E0519E">
        <w:rPr>
          <w:rFonts w:ascii="Arial" w:hAnsi="Arial" w:cs="Arial"/>
        </w:rPr>
        <w:t>West Mountain DCTOGO-RR</w:t>
      </w:r>
    </w:p>
    <w:p w14:paraId="542AD2BF" w14:textId="77777777" w:rsidR="00FB315B" w:rsidRPr="00E0519E" w:rsidRDefault="00FB315B" w:rsidP="00FB315B">
      <w:pPr>
        <w:pStyle w:val="BodyText"/>
        <w:rPr>
          <w:rFonts w:ascii="Arial" w:hAnsi="Arial" w:cs="Arial"/>
        </w:rPr>
      </w:pPr>
      <w:r w:rsidRPr="00E0519E">
        <w:rPr>
          <w:rFonts w:ascii="Arial" w:hAnsi="Arial" w:cs="Arial"/>
        </w:rPr>
        <w:t>RigRunner</w:t>
      </w:r>
      <w:r w:rsidRPr="00E0519E">
        <w:rPr>
          <w:rFonts w:ascii="Arial" w:hAnsi="Arial" w:cs="Arial"/>
        </w:rPr>
        <w:tab/>
      </w:r>
      <w:r w:rsidR="00162502" w:rsidRPr="00E0519E">
        <w:rPr>
          <w:rFonts w:ascii="Arial" w:hAnsi="Arial" w:cs="Arial"/>
        </w:rPr>
        <w:tab/>
      </w:r>
      <w:r w:rsidR="00162502" w:rsidRPr="00E0519E">
        <w:rPr>
          <w:rFonts w:ascii="Arial" w:hAnsi="Arial" w:cs="Arial"/>
        </w:rPr>
        <w:tab/>
      </w:r>
      <w:r w:rsidR="00162502" w:rsidRPr="00E0519E">
        <w:rPr>
          <w:rFonts w:ascii="Arial" w:hAnsi="Arial" w:cs="Arial"/>
        </w:rPr>
        <w:tab/>
      </w:r>
      <w:r w:rsidR="00162502" w:rsidRPr="00E0519E">
        <w:rPr>
          <w:rFonts w:ascii="Arial" w:hAnsi="Arial" w:cs="Arial"/>
        </w:rPr>
        <w:tab/>
      </w:r>
      <w:r w:rsidR="00162502" w:rsidRPr="00E0519E">
        <w:rPr>
          <w:rFonts w:ascii="Arial" w:hAnsi="Arial" w:cs="Arial"/>
        </w:rPr>
        <w:tab/>
      </w:r>
      <w:r w:rsidR="00162502" w:rsidRPr="00E0519E">
        <w:rPr>
          <w:rFonts w:ascii="Arial" w:hAnsi="Arial" w:cs="Arial"/>
        </w:rPr>
        <w:tab/>
      </w:r>
      <w:r w:rsidRPr="00E0519E">
        <w:rPr>
          <w:rFonts w:ascii="Arial" w:hAnsi="Arial" w:cs="Arial"/>
        </w:rPr>
        <w:t>SPG 58513-1381</w:t>
      </w:r>
    </w:p>
    <w:p w14:paraId="09E3BAEA" w14:textId="77777777" w:rsidR="00FB315B" w:rsidRPr="00E0519E" w:rsidRDefault="00FB315B" w:rsidP="00FB315B">
      <w:pPr>
        <w:pStyle w:val="BodyText"/>
        <w:rPr>
          <w:rFonts w:ascii="Arial" w:hAnsi="Arial" w:cs="Arial"/>
        </w:rPr>
      </w:pPr>
      <w:r w:rsidRPr="00E0519E">
        <w:rPr>
          <w:rFonts w:ascii="Arial" w:hAnsi="Arial" w:cs="Arial"/>
        </w:rPr>
        <w:t>VHF/UHF Programing Software w/data cable</w:t>
      </w:r>
      <w:r w:rsidRPr="00E0519E">
        <w:rPr>
          <w:rFonts w:ascii="Arial" w:hAnsi="Arial" w:cs="Arial"/>
        </w:rPr>
        <w:tab/>
      </w:r>
      <w:r w:rsidR="00E0519E">
        <w:rPr>
          <w:rFonts w:ascii="Arial" w:hAnsi="Arial" w:cs="Arial"/>
        </w:rPr>
        <w:tab/>
      </w:r>
      <w:r w:rsidRPr="00E0519E">
        <w:rPr>
          <w:rFonts w:ascii="Arial" w:hAnsi="Arial" w:cs="Arial"/>
        </w:rPr>
        <w:t>WCS-D5100- Data</w:t>
      </w:r>
    </w:p>
    <w:p w14:paraId="0086481A" w14:textId="3E42EF9C" w:rsidR="00FB315B" w:rsidRPr="00E0519E" w:rsidRDefault="00FB315B" w:rsidP="00FB315B">
      <w:pPr>
        <w:pStyle w:val="BodyText"/>
        <w:rPr>
          <w:rFonts w:ascii="Arial" w:hAnsi="Arial" w:cs="Arial"/>
        </w:rPr>
      </w:pPr>
      <w:r w:rsidRPr="00E0519E">
        <w:rPr>
          <w:rFonts w:ascii="Arial" w:hAnsi="Arial" w:cs="Arial"/>
        </w:rPr>
        <w:t>HF Programing Software w/ programing cable</w:t>
      </w:r>
      <w:r w:rsidRPr="00E0519E">
        <w:rPr>
          <w:rFonts w:ascii="Arial" w:hAnsi="Arial" w:cs="Arial"/>
        </w:rPr>
        <w:tab/>
      </w:r>
      <w:r w:rsidR="00E0519E">
        <w:rPr>
          <w:rFonts w:ascii="Arial" w:hAnsi="Arial" w:cs="Arial"/>
        </w:rPr>
        <w:tab/>
      </w:r>
      <w:r w:rsidR="00E818DB">
        <w:rPr>
          <w:rFonts w:ascii="Arial" w:hAnsi="Arial" w:cs="Arial"/>
        </w:rPr>
        <w:t>RT Systems WCS-7100</w:t>
      </w:r>
    </w:p>
    <w:p w14:paraId="3A88BD8D" w14:textId="77777777" w:rsidR="00162502" w:rsidRPr="00E0519E" w:rsidRDefault="00162502" w:rsidP="00162502">
      <w:pPr>
        <w:pStyle w:val="BodyText"/>
        <w:rPr>
          <w:rFonts w:ascii="Arial" w:hAnsi="Arial" w:cs="Arial"/>
        </w:rPr>
      </w:pPr>
      <w:r w:rsidRPr="00E0519E">
        <w:rPr>
          <w:rFonts w:ascii="Arial" w:hAnsi="Arial" w:cs="Arial"/>
        </w:rPr>
        <w:t>Lightening Arrester (2 needed)</w:t>
      </w:r>
      <w:r w:rsidRPr="00E0519E">
        <w:rPr>
          <w:rFonts w:ascii="Arial" w:hAnsi="Arial" w:cs="Arial"/>
        </w:rPr>
        <w:tab/>
      </w:r>
      <w:r w:rsidRPr="00E0519E">
        <w:rPr>
          <w:rFonts w:ascii="Arial" w:hAnsi="Arial" w:cs="Arial"/>
        </w:rPr>
        <w:tab/>
      </w:r>
      <w:r w:rsidRPr="00E0519E">
        <w:rPr>
          <w:rFonts w:ascii="Arial" w:hAnsi="Arial" w:cs="Arial"/>
        </w:rPr>
        <w:tab/>
      </w:r>
      <w:r w:rsidRPr="00E0519E">
        <w:rPr>
          <w:rFonts w:ascii="Arial" w:hAnsi="Arial" w:cs="Arial"/>
        </w:rPr>
        <w:tab/>
        <w:t>PolyPhaser IS-50NX-C0 #</w:t>
      </w:r>
    </w:p>
    <w:p w14:paraId="2ADC953B" w14:textId="77777777" w:rsidR="00162502" w:rsidRPr="00E0519E" w:rsidRDefault="00162502" w:rsidP="00162502">
      <w:pPr>
        <w:pStyle w:val="BodyText"/>
        <w:rPr>
          <w:rFonts w:ascii="Arial" w:hAnsi="Arial" w:cs="Arial"/>
        </w:rPr>
      </w:pPr>
      <w:r w:rsidRPr="00E0519E">
        <w:rPr>
          <w:rFonts w:ascii="Arial" w:hAnsi="Arial" w:cs="Arial"/>
        </w:rPr>
        <w:t>Laptop Computer w/ Hospital Printer Access</w:t>
      </w:r>
      <w:r w:rsidRPr="00E0519E">
        <w:rPr>
          <w:rFonts w:ascii="Arial" w:hAnsi="Arial" w:cs="Arial"/>
        </w:rPr>
        <w:tab/>
      </w:r>
    </w:p>
    <w:p w14:paraId="6B55B08D" w14:textId="77777777" w:rsidR="00162502" w:rsidRPr="00E0519E" w:rsidRDefault="00162502" w:rsidP="00162502">
      <w:pPr>
        <w:pStyle w:val="BodyText"/>
        <w:rPr>
          <w:rFonts w:ascii="Arial" w:hAnsi="Arial" w:cs="Arial"/>
        </w:rPr>
      </w:pPr>
    </w:p>
    <w:p w14:paraId="5163134C" w14:textId="26E8D570" w:rsidR="00162502" w:rsidRPr="00E0519E" w:rsidRDefault="00162502" w:rsidP="00162502">
      <w:pPr>
        <w:pStyle w:val="BodyText"/>
        <w:rPr>
          <w:rFonts w:ascii="Arial" w:hAnsi="Arial" w:cs="Arial"/>
        </w:rPr>
      </w:pPr>
      <w:r w:rsidRPr="00E0519E">
        <w:rPr>
          <w:rFonts w:ascii="Arial" w:hAnsi="Arial" w:cs="Arial"/>
        </w:rPr>
        <w:t xml:space="preserve">* </w:t>
      </w:r>
      <w:r w:rsidRPr="00E0519E">
        <w:rPr>
          <w:rFonts w:ascii="Arial" w:hAnsi="Arial" w:cs="Arial"/>
        </w:rPr>
        <w:tab/>
      </w:r>
      <w:r w:rsidR="00384FEA">
        <w:rPr>
          <w:rFonts w:ascii="Arial" w:hAnsi="Arial" w:cs="Arial"/>
        </w:rPr>
        <w:t>Unnecessary if using the ICOM IC-7100 radio</w:t>
      </w:r>
      <w:r w:rsidRPr="00E0519E">
        <w:rPr>
          <w:rFonts w:ascii="Arial" w:hAnsi="Arial" w:cs="Arial"/>
        </w:rPr>
        <w:tab/>
      </w:r>
    </w:p>
    <w:p w14:paraId="60E83109" w14:textId="3FDC0B71" w:rsidR="00162502" w:rsidRPr="00E0519E" w:rsidRDefault="00162502" w:rsidP="00162502">
      <w:pPr>
        <w:pStyle w:val="BodyText"/>
        <w:rPr>
          <w:rFonts w:ascii="Arial" w:hAnsi="Arial" w:cs="Arial"/>
        </w:rPr>
      </w:pPr>
      <w:r w:rsidRPr="00E0519E">
        <w:rPr>
          <w:rFonts w:ascii="Arial" w:hAnsi="Arial" w:cs="Arial"/>
        </w:rPr>
        <w:t>**</w:t>
      </w:r>
      <w:r w:rsidRPr="00E0519E">
        <w:rPr>
          <w:rFonts w:ascii="Arial" w:hAnsi="Arial" w:cs="Arial"/>
        </w:rPr>
        <w:tab/>
      </w:r>
      <w:r w:rsidR="00384FEA" w:rsidRPr="00E0519E">
        <w:rPr>
          <w:rFonts w:ascii="Arial" w:hAnsi="Arial" w:cs="Arial"/>
        </w:rPr>
        <w:t>Battery needs to be "Certified" as spill proof</w:t>
      </w:r>
      <w:r w:rsidRPr="00E0519E">
        <w:rPr>
          <w:rFonts w:ascii="Arial" w:hAnsi="Arial" w:cs="Arial"/>
        </w:rPr>
        <w:tab/>
      </w:r>
    </w:p>
    <w:p w14:paraId="46AE0BB9" w14:textId="77777777" w:rsidR="00162502" w:rsidRPr="00E0519E" w:rsidRDefault="00162502" w:rsidP="00162502">
      <w:pPr>
        <w:pStyle w:val="BodyText"/>
        <w:rPr>
          <w:rFonts w:ascii="Arial" w:hAnsi="Arial" w:cs="Arial"/>
        </w:rPr>
      </w:pPr>
    </w:p>
    <w:p w14:paraId="1E048FCD" w14:textId="77777777" w:rsidR="00162502" w:rsidRPr="00E0519E" w:rsidRDefault="00162502" w:rsidP="00FB315B">
      <w:pPr>
        <w:pStyle w:val="BodyText"/>
        <w:rPr>
          <w:rFonts w:ascii="Arial" w:hAnsi="Arial" w:cs="Arial"/>
        </w:rPr>
      </w:pPr>
    </w:p>
    <w:p w14:paraId="300D6BEA" w14:textId="77777777" w:rsidR="00162502" w:rsidRPr="000C728D" w:rsidRDefault="00162502" w:rsidP="00FB315B">
      <w:pPr>
        <w:pStyle w:val="BodyText"/>
        <w:rPr>
          <w:rFonts w:ascii="Arial" w:hAnsi="Arial" w:cs="Arial"/>
          <w:b/>
          <w:sz w:val="28"/>
          <w:szCs w:val="28"/>
        </w:rPr>
      </w:pPr>
      <w:r w:rsidRPr="000C728D">
        <w:rPr>
          <w:rFonts w:ascii="Arial" w:hAnsi="Arial" w:cs="Arial"/>
          <w:b/>
          <w:sz w:val="28"/>
          <w:szCs w:val="28"/>
        </w:rPr>
        <w:t>OPTIONAL</w:t>
      </w:r>
    </w:p>
    <w:p w14:paraId="0DF1AB94" w14:textId="77777777" w:rsidR="0085473B" w:rsidRPr="00E0519E" w:rsidRDefault="00FB315B" w:rsidP="00FB315B">
      <w:pPr>
        <w:pStyle w:val="BodyText"/>
        <w:rPr>
          <w:rFonts w:ascii="Arial" w:hAnsi="Arial" w:cs="Arial"/>
        </w:rPr>
      </w:pPr>
      <w:r w:rsidRPr="00E0519E">
        <w:rPr>
          <w:rFonts w:ascii="Arial" w:hAnsi="Arial" w:cs="Arial"/>
        </w:rPr>
        <w:t>Antenna Analyzer</w:t>
      </w:r>
      <w:r w:rsidRPr="00E0519E">
        <w:rPr>
          <w:rFonts w:ascii="Arial" w:hAnsi="Arial" w:cs="Arial"/>
        </w:rPr>
        <w:tab/>
      </w:r>
      <w:r w:rsidR="00162502" w:rsidRPr="00E0519E">
        <w:rPr>
          <w:rFonts w:ascii="Arial" w:hAnsi="Arial" w:cs="Arial"/>
        </w:rPr>
        <w:tab/>
      </w:r>
      <w:r w:rsidR="00162502" w:rsidRPr="00E0519E">
        <w:rPr>
          <w:rFonts w:ascii="Arial" w:hAnsi="Arial" w:cs="Arial"/>
        </w:rPr>
        <w:tab/>
      </w:r>
      <w:r w:rsidR="00162502" w:rsidRPr="00E0519E">
        <w:rPr>
          <w:rFonts w:ascii="Arial" w:hAnsi="Arial" w:cs="Arial"/>
        </w:rPr>
        <w:tab/>
      </w:r>
      <w:r w:rsidR="00162502" w:rsidRPr="00E0519E">
        <w:rPr>
          <w:rFonts w:ascii="Arial" w:hAnsi="Arial" w:cs="Arial"/>
        </w:rPr>
        <w:tab/>
      </w:r>
      <w:r w:rsidR="00162502" w:rsidRPr="00E0519E">
        <w:rPr>
          <w:rFonts w:ascii="Arial" w:hAnsi="Arial" w:cs="Arial"/>
        </w:rPr>
        <w:tab/>
      </w:r>
      <w:r w:rsidR="0085473B" w:rsidRPr="00E0519E">
        <w:rPr>
          <w:rFonts w:ascii="Arial" w:hAnsi="Arial" w:cs="Arial"/>
        </w:rPr>
        <w:t>Rig Expert AA-600</w:t>
      </w:r>
    </w:p>
    <w:p w14:paraId="0B500FC1" w14:textId="77777777" w:rsidR="00FB315B" w:rsidRPr="00E0519E" w:rsidRDefault="00FB315B" w:rsidP="00FB315B">
      <w:pPr>
        <w:pStyle w:val="BodyText"/>
        <w:rPr>
          <w:rFonts w:ascii="Arial" w:hAnsi="Arial" w:cs="Arial"/>
        </w:rPr>
      </w:pPr>
      <w:r w:rsidRPr="00E0519E">
        <w:rPr>
          <w:rFonts w:ascii="Arial" w:hAnsi="Arial" w:cs="Arial"/>
        </w:rPr>
        <w:t>Antenna Tuner</w:t>
      </w:r>
      <w:r w:rsidRPr="00E0519E">
        <w:rPr>
          <w:rFonts w:ascii="Arial" w:hAnsi="Arial" w:cs="Arial"/>
        </w:rPr>
        <w:tab/>
      </w:r>
      <w:r w:rsidR="00162502" w:rsidRPr="00E0519E">
        <w:rPr>
          <w:rFonts w:ascii="Arial" w:hAnsi="Arial" w:cs="Arial"/>
        </w:rPr>
        <w:tab/>
      </w:r>
      <w:r w:rsidR="00162502" w:rsidRPr="00E0519E">
        <w:rPr>
          <w:rFonts w:ascii="Arial" w:hAnsi="Arial" w:cs="Arial"/>
        </w:rPr>
        <w:tab/>
      </w:r>
      <w:r w:rsidR="00162502" w:rsidRPr="00E0519E">
        <w:rPr>
          <w:rFonts w:ascii="Arial" w:hAnsi="Arial" w:cs="Arial"/>
        </w:rPr>
        <w:tab/>
      </w:r>
      <w:r w:rsidR="00162502" w:rsidRPr="00E0519E">
        <w:rPr>
          <w:rFonts w:ascii="Arial" w:hAnsi="Arial" w:cs="Arial"/>
        </w:rPr>
        <w:tab/>
      </w:r>
      <w:r w:rsidR="00162502" w:rsidRPr="00E0519E">
        <w:rPr>
          <w:rFonts w:ascii="Arial" w:hAnsi="Arial" w:cs="Arial"/>
        </w:rPr>
        <w:tab/>
      </w:r>
      <w:r w:rsidRPr="00E0519E">
        <w:rPr>
          <w:rFonts w:ascii="Arial" w:hAnsi="Arial" w:cs="Arial"/>
        </w:rPr>
        <w:t>LDG AT-200PRO-II</w:t>
      </w:r>
    </w:p>
    <w:p w14:paraId="1979216D" w14:textId="77777777" w:rsidR="00161AF4" w:rsidRPr="000C728D" w:rsidRDefault="00FB315B" w:rsidP="00FB315B">
      <w:pPr>
        <w:pStyle w:val="BodyText"/>
        <w:rPr>
          <w:rFonts w:ascii="Arial" w:hAnsi="Arial" w:cs="Arial"/>
          <w:sz w:val="28"/>
          <w:szCs w:val="28"/>
        </w:rPr>
      </w:pPr>
      <w:r w:rsidRPr="000C728D">
        <w:rPr>
          <w:rFonts w:ascii="Arial" w:hAnsi="Arial" w:cs="Arial"/>
          <w:sz w:val="28"/>
          <w:szCs w:val="28"/>
        </w:rPr>
        <w:tab/>
      </w:r>
    </w:p>
    <w:p w14:paraId="570422EB" w14:textId="77777777" w:rsidR="007D4E49" w:rsidRPr="000C728D" w:rsidRDefault="007D4E49">
      <w:pPr>
        <w:rPr>
          <w:rFonts w:ascii="Arial" w:hAnsi="Arial" w:cs="Arial"/>
          <w:sz w:val="24"/>
        </w:rPr>
      </w:pPr>
      <w:r w:rsidRPr="000C728D">
        <w:rPr>
          <w:rFonts w:ascii="Arial" w:hAnsi="Arial" w:cs="Arial"/>
          <w:sz w:val="24"/>
        </w:rPr>
        <w:br w:type="page"/>
      </w:r>
    </w:p>
    <w:p w14:paraId="54BC86C8" w14:textId="77777777" w:rsidR="00A657D8" w:rsidRPr="000C728D" w:rsidRDefault="00A657D8" w:rsidP="00A657D8">
      <w:pPr>
        <w:pStyle w:val="Heading4"/>
        <w:ind w:right="3515"/>
        <w:rPr>
          <w:rFonts w:ascii="Arial" w:hAnsi="Arial" w:cs="Arial"/>
        </w:rPr>
      </w:pPr>
      <w:r w:rsidRPr="000C728D">
        <w:rPr>
          <w:rFonts w:ascii="Arial" w:hAnsi="Arial" w:cs="Arial"/>
        </w:rPr>
        <w:lastRenderedPageBreak/>
        <w:t>APPENDIX B</w:t>
      </w:r>
    </w:p>
    <w:p w14:paraId="5F8B98B2" w14:textId="77777777" w:rsidR="00A657D8" w:rsidRPr="000C728D" w:rsidRDefault="00A657D8" w:rsidP="00A657D8">
      <w:pPr>
        <w:pStyle w:val="BodyText"/>
        <w:spacing w:before="4"/>
        <w:rPr>
          <w:rFonts w:ascii="Arial" w:hAnsi="Arial" w:cs="Arial"/>
          <w:b/>
          <w:sz w:val="31"/>
        </w:rPr>
      </w:pPr>
    </w:p>
    <w:p w14:paraId="096DD00A" w14:textId="77777777" w:rsidR="00A657D8" w:rsidRPr="000C728D" w:rsidRDefault="00A657D8" w:rsidP="00A657D8">
      <w:pPr>
        <w:pStyle w:val="Heading5"/>
        <w:spacing w:before="1" w:line="240" w:lineRule="auto"/>
        <w:ind w:left="1620" w:right="2610"/>
        <w:jc w:val="center"/>
        <w:rPr>
          <w:rFonts w:ascii="Arial" w:hAnsi="Arial" w:cs="Arial"/>
        </w:rPr>
      </w:pPr>
      <w:r w:rsidRPr="000C728D">
        <w:rPr>
          <w:rFonts w:ascii="Arial" w:hAnsi="Arial" w:cs="Arial"/>
        </w:rPr>
        <w:t>RECOMMENDED PERSONAL EQUIPMENT</w:t>
      </w:r>
    </w:p>
    <w:p w14:paraId="54D2CE46" w14:textId="77777777" w:rsidR="00A657D8" w:rsidRPr="000C728D" w:rsidRDefault="00A657D8" w:rsidP="00A657D8">
      <w:pPr>
        <w:tabs>
          <w:tab w:val="left" w:pos="460"/>
        </w:tabs>
        <w:ind w:right="382"/>
        <w:jc w:val="center"/>
        <w:rPr>
          <w:rFonts w:ascii="Arial" w:hAnsi="Arial" w:cs="Arial"/>
          <w:sz w:val="48"/>
          <w:szCs w:val="48"/>
        </w:rPr>
      </w:pPr>
    </w:p>
    <w:p w14:paraId="36402793" w14:textId="77777777" w:rsidR="00A657D8" w:rsidRPr="000C728D" w:rsidRDefault="00A657D8" w:rsidP="007D4E49">
      <w:pPr>
        <w:tabs>
          <w:tab w:val="left" w:pos="460"/>
        </w:tabs>
        <w:ind w:right="382"/>
        <w:rPr>
          <w:rFonts w:ascii="Arial" w:hAnsi="Arial" w:cs="Arial"/>
          <w:sz w:val="24"/>
        </w:rPr>
      </w:pPr>
    </w:p>
    <w:p w14:paraId="563B0B91" w14:textId="77777777" w:rsidR="00161AF4" w:rsidRPr="00E0519E" w:rsidRDefault="00D41801" w:rsidP="007D4E49">
      <w:pPr>
        <w:tabs>
          <w:tab w:val="left" w:pos="460"/>
        </w:tabs>
        <w:ind w:right="382"/>
        <w:rPr>
          <w:rFonts w:ascii="Arial" w:hAnsi="Arial" w:cs="Arial"/>
          <w:sz w:val="24"/>
          <w:szCs w:val="24"/>
        </w:rPr>
      </w:pPr>
      <w:r w:rsidRPr="00E0519E">
        <w:rPr>
          <w:rFonts w:ascii="Arial" w:hAnsi="Arial" w:cs="Arial"/>
          <w:sz w:val="24"/>
          <w:szCs w:val="24"/>
        </w:rPr>
        <w:t xml:space="preserve">All </w:t>
      </w:r>
      <w:r w:rsidR="00A657D8" w:rsidRPr="00E0519E">
        <w:rPr>
          <w:rFonts w:ascii="Arial" w:hAnsi="Arial" w:cs="Arial"/>
          <w:sz w:val="24"/>
          <w:szCs w:val="24"/>
        </w:rPr>
        <w:t>hospital operators</w:t>
      </w:r>
      <w:r w:rsidRPr="00E0519E">
        <w:rPr>
          <w:rFonts w:ascii="Arial" w:hAnsi="Arial" w:cs="Arial"/>
          <w:sz w:val="24"/>
          <w:szCs w:val="24"/>
        </w:rPr>
        <w:t xml:space="preserve"> should have, at the ready, the following items for immediate deployment:</w:t>
      </w:r>
    </w:p>
    <w:p w14:paraId="3237995C" w14:textId="77777777" w:rsidR="00A657D8" w:rsidRPr="00E0519E" w:rsidRDefault="00A657D8" w:rsidP="007D4E49">
      <w:pPr>
        <w:tabs>
          <w:tab w:val="left" w:pos="460"/>
        </w:tabs>
        <w:ind w:right="382"/>
        <w:rPr>
          <w:rFonts w:ascii="Arial" w:hAnsi="Arial" w:cs="Arial"/>
          <w:sz w:val="24"/>
          <w:szCs w:val="24"/>
        </w:rPr>
      </w:pPr>
    </w:p>
    <w:p w14:paraId="1A03368A" w14:textId="77777777" w:rsidR="00161AF4" w:rsidRPr="00E0519E" w:rsidRDefault="00D41801">
      <w:pPr>
        <w:pStyle w:val="ListParagraph"/>
        <w:numPr>
          <w:ilvl w:val="1"/>
          <w:numId w:val="1"/>
        </w:numPr>
        <w:tabs>
          <w:tab w:val="left" w:pos="1180"/>
        </w:tabs>
        <w:rPr>
          <w:rFonts w:ascii="Arial" w:hAnsi="Arial" w:cs="Arial"/>
          <w:sz w:val="24"/>
          <w:szCs w:val="24"/>
        </w:rPr>
      </w:pPr>
      <w:r w:rsidRPr="00E0519E">
        <w:rPr>
          <w:rFonts w:ascii="Arial" w:hAnsi="Arial" w:cs="Arial"/>
          <w:sz w:val="24"/>
          <w:szCs w:val="24"/>
        </w:rPr>
        <w:t>Food, water, and weather appropriate clothing for a minimum of 3 to 5</w:t>
      </w:r>
      <w:r w:rsidRPr="00E0519E">
        <w:rPr>
          <w:rFonts w:ascii="Arial" w:hAnsi="Arial" w:cs="Arial"/>
          <w:spacing w:val="-16"/>
          <w:sz w:val="24"/>
          <w:szCs w:val="24"/>
        </w:rPr>
        <w:t xml:space="preserve"> </w:t>
      </w:r>
      <w:r w:rsidRPr="00E0519E">
        <w:rPr>
          <w:rFonts w:ascii="Arial" w:hAnsi="Arial" w:cs="Arial"/>
          <w:sz w:val="24"/>
          <w:szCs w:val="24"/>
        </w:rPr>
        <w:t>days.</w:t>
      </w:r>
    </w:p>
    <w:p w14:paraId="085016FD" w14:textId="77777777" w:rsidR="00161AF4" w:rsidRPr="00E0519E" w:rsidRDefault="00D41801">
      <w:pPr>
        <w:pStyle w:val="ListParagraph"/>
        <w:numPr>
          <w:ilvl w:val="1"/>
          <w:numId w:val="1"/>
        </w:numPr>
        <w:tabs>
          <w:tab w:val="left" w:pos="1180"/>
        </w:tabs>
        <w:rPr>
          <w:rFonts w:ascii="Arial" w:hAnsi="Arial" w:cs="Arial"/>
          <w:sz w:val="24"/>
          <w:szCs w:val="24"/>
        </w:rPr>
      </w:pPr>
      <w:r w:rsidRPr="00E0519E">
        <w:rPr>
          <w:rFonts w:ascii="Arial" w:hAnsi="Arial" w:cs="Arial"/>
          <w:sz w:val="24"/>
          <w:szCs w:val="24"/>
        </w:rPr>
        <w:t xml:space="preserve">A yellow </w:t>
      </w:r>
      <w:r w:rsidR="00A657D8" w:rsidRPr="00E0519E">
        <w:rPr>
          <w:rFonts w:ascii="Arial" w:hAnsi="Arial" w:cs="Arial"/>
          <w:sz w:val="24"/>
          <w:szCs w:val="24"/>
        </w:rPr>
        <w:t>ARES</w:t>
      </w:r>
      <w:r w:rsidRPr="00E0519E">
        <w:rPr>
          <w:rFonts w:ascii="Arial" w:hAnsi="Arial" w:cs="Arial"/>
          <w:sz w:val="24"/>
          <w:szCs w:val="24"/>
        </w:rPr>
        <w:t xml:space="preserve"> safety vest, preferably the approved ARES safety</w:t>
      </w:r>
      <w:r w:rsidRPr="00E0519E">
        <w:rPr>
          <w:rFonts w:ascii="Arial" w:hAnsi="Arial" w:cs="Arial"/>
          <w:spacing w:val="-37"/>
          <w:sz w:val="24"/>
          <w:szCs w:val="24"/>
        </w:rPr>
        <w:t xml:space="preserve"> </w:t>
      </w:r>
      <w:r w:rsidRPr="00E0519E">
        <w:rPr>
          <w:rFonts w:ascii="Arial" w:hAnsi="Arial" w:cs="Arial"/>
          <w:sz w:val="24"/>
          <w:szCs w:val="24"/>
        </w:rPr>
        <w:t>vest.</w:t>
      </w:r>
    </w:p>
    <w:p w14:paraId="038EAD00" w14:textId="77777777" w:rsidR="00161AF4" w:rsidRPr="00E0519E" w:rsidRDefault="00D41801">
      <w:pPr>
        <w:pStyle w:val="ListParagraph"/>
        <w:numPr>
          <w:ilvl w:val="1"/>
          <w:numId w:val="1"/>
        </w:numPr>
        <w:tabs>
          <w:tab w:val="left" w:pos="1180"/>
        </w:tabs>
        <w:rPr>
          <w:rFonts w:ascii="Arial" w:hAnsi="Arial" w:cs="Arial"/>
          <w:sz w:val="24"/>
          <w:szCs w:val="24"/>
        </w:rPr>
      </w:pPr>
      <w:r w:rsidRPr="00E0519E">
        <w:rPr>
          <w:rFonts w:ascii="Arial" w:hAnsi="Arial" w:cs="Arial"/>
          <w:sz w:val="24"/>
          <w:szCs w:val="24"/>
        </w:rPr>
        <w:t>Your wallet size copy of your amateur radio</w:t>
      </w:r>
      <w:r w:rsidRPr="00E0519E">
        <w:rPr>
          <w:rFonts w:ascii="Arial" w:hAnsi="Arial" w:cs="Arial"/>
          <w:spacing w:val="-36"/>
          <w:sz w:val="24"/>
          <w:szCs w:val="24"/>
        </w:rPr>
        <w:t xml:space="preserve"> </w:t>
      </w:r>
      <w:r w:rsidRPr="00E0519E">
        <w:rPr>
          <w:rFonts w:ascii="Arial" w:hAnsi="Arial" w:cs="Arial"/>
          <w:sz w:val="24"/>
          <w:szCs w:val="24"/>
        </w:rPr>
        <w:t>license.</w:t>
      </w:r>
    </w:p>
    <w:p w14:paraId="138F7840" w14:textId="77777777" w:rsidR="00161AF4" w:rsidRPr="00E0519E" w:rsidRDefault="00D41801">
      <w:pPr>
        <w:pStyle w:val="ListParagraph"/>
        <w:numPr>
          <w:ilvl w:val="1"/>
          <w:numId w:val="1"/>
        </w:numPr>
        <w:tabs>
          <w:tab w:val="left" w:pos="1180"/>
        </w:tabs>
        <w:rPr>
          <w:rFonts w:ascii="Arial" w:hAnsi="Arial" w:cs="Arial"/>
          <w:sz w:val="24"/>
          <w:szCs w:val="24"/>
        </w:rPr>
      </w:pPr>
      <w:r w:rsidRPr="00E0519E">
        <w:rPr>
          <w:rFonts w:ascii="Arial" w:hAnsi="Arial" w:cs="Arial"/>
          <w:sz w:val="24"/>
          <w:szCs w:val="24"/>
        </w:rPr>
        <w:t xml:space="preserve">Your </w:t>
      </w:r>
      <w:r w:rsidR="00A657D8" w:rsidRPr="00E0519E">
        <w:rPr>
          <w:rFonts w:ascii="Arial" w:hAnsi="Arial" w:cs="Arial"/>
          <w:sz w:val="24"/>
          <w:szCs w:val="24"/>
        </w:rPr>
        <w:t xml:space="preserve">Ga </w:t>
      </w:r>
      <w:r w:rsidRPr="00E0519E">
        <w:rPr>
          <w:rFonts w:ascii="Arial" w:hAnsi="Arial" w:cs="Arial"/>
          <w:sz w:val="24"/>
          <w:szCs w:val="24"/>
        </w:rPr>
        <w:t>ARES</w:t>
      </w:r>
      <w:r w:rsidR="00A657D8" w:rsidRPr="00E0519E">
        <w:rPr>
          <w:rFonts w:ascii="Arial" w:hAnsi="Arial" w:cs="Arial"/>
          <w:sz w:val="24"/>
          <w:szCs w:val="24"/>
        </w:rPr>
        <w:t xml:space="preserve"> </w:t>
      </w:r>
      <w:r w:rsidRPr="00E0519E">
        <w:rPr>
          <w:rFonts w:ascii="Arial" w:hAnsi="Arial" w:cs="Arial"/>
          <w:sz w:val="24"/>
          <w:szCs w:val="24"/>
        </w:rPr>
        <w:t>photo</w:t>
      </w:r>
      <w:r w:rsidRPr="00E0519E">
        <w:rPr>
          <w:rFonts w:ascii="Arial" w:hAnsi="Arial" w:cs="Arial"/>
          <w:spacing w:val="-1"/>
          <w:sz w:val="24"/>
          <w:szCs w:val="24"/>
        </w:rPr>
        <w:t xml:space="preserve"> </w:t>
      </w:r>
      <w:r w:rsidRPr="00E0519E">
        <w:rPr>
          <w:rFonts w:ascii="Arial" w:hAnsi="Arial" w:cs="Arial"/>
          <w:spacing w:val="-3"/>
          <w:sz w:val="24"/>
          <w:szCs w:val="24"/>
        </w:rPr>
        <w:t>ID</w:t>
      </w:r>
    </w:p>
    <w:p w14:paraId="0204D8EA" w14:textId="77777777" w:rsidR="00161AF4" w:rsidRPr="00E0519E" w:rsidRDefault="00D41801">
      <w:pPr>
        <w:pStyle w:val="ListParagraph"/>
        <w:numPr>
          <w:ilvl w:val="1"/>
          <w:numId w:val="1"/>
        </w:numPr>
        <w:tabs>
          <w:tab w:val="left" w:pos="1180"/>
        </w:tabs>
        <w:rPr>
          <w:rFonts w:ascii="Arial" w:hAnsi="Arial" w:cs="Arial"/>
          <w:sz w:val="24"/>
          <w:szCs w:val="24"/>
        </w:rPr>
      </w:pPr>
      <w:r w:rsidRPr="00E0519E">
        <w:rPr>
          <w:rFonts w:ascii="Arial" w:hAnsi="Arial" w:cs="Arial"/>
          <w:sz w:val="24"/>
          <w:szCs w:val="24"/>
        </w:rPr>
        <w:t>Pliers,</w:t>
      </w:r>
      <w:r w:rsidRPr="00E0519E">
        <w:rPr>
          <w:rFonts w:ascii="Arial" w:hAnsi="Arial" w:cs="Arial"/>
          <w:spacing w:val="-4"/>
          <w:sz w:val="24"/>
          <w:szCs w:val="24"/>
        </w:rPr>
        <w:t xml:space="preserve"> </w:t>
      </w:r>
      <w:r w:rsidRPr="00E0519E">
        <w:rPr>
          <w:rFonts w:ascii="Arial" w:hAnsi="Arial" w:cs="Arial"/>
          <w:sz w:val="24"/>
          <w:szCs w:val="24"/>
        </w:rPr>
        <w:t>screwdrivers,</w:t>
      </w:r>
      <w:r w:rsidRPr="00E0519E">
        <w:rPr>
          <w:rFonts w:ascii="Arial" w:hAnsi="Arial" w:cs="Arial"/>
          <w:spacing w:val="-4"/>
          <w:sz w:val="24"/>
          <w:szCs w:val="24"/>
        </w:rPr>
        <w:t xml:space="preserve"> </w:t>
      </w:r>
      <w:r w:rsidRPr="00E0519E">
        <w:rPr>
          <w:rFonts w:ascii="Arial" w:hAnsi="Arial" w:cs="Arial"/>
          <w:sz w:val="24"/>
          <w:szCs w:val="24"/>
        </w:rPr>
        <w:t>crimpers,</w:t>
      </w:r>
      <w:r w:rsidRPr="00E0519E">
        <w:rPr>
          <w:rFonts w:ascii="Arial" w:hAnsi="Arial" w:cs="Arial"/>
          <w:spacing w:val="-4"/>
          <w:sz w:val="24"/>
          <w:szCs w:val="24"/>
        </w:rPr>
        <w:t xml:space="preserve"> </w:t>
      </w:r>
      <w:r w:rsidRPr="00E0519E">
        <w:rPr>
          <w:rFonts w:ascii="Arial" w:hAnsi="Arial" w:cs="Arial"/>
          <w:sz w:val="24"/>
          <w:szCs w:val="24"/>
        </w:rPr>
        <w:t>and</w:t>
      </w:r>
      <w:r w:rsidRPr="00E0519E">
        <w:rPr>
          <w:rFonts w:ascii="Arial" w:hAnsi="Arial" w:cs="Arial"/>
          <w:spacing w:val="-4"/>
          <w:sz w:val="24"/>
          <w:szCs w:val="24"/>
        </w:rPr>
        <w:t xml:space="preserve"> </w:t>
      </w:r>
      <w:r w:rsidRPr="00E0519E">
        <w:rPr>
          <w:rFonts w:ascii="Arial" w:hAnsi="Arial" w:cs="Arial"/>
          <w:sz w:val="24"/>
          <w:szCs w:val="24"/>
        </w:rPr>
        <w:t>other</w:t>
      </w:r>
      <w:r w:rsidRPr="00E0519E">
        <w:rPr>
          <w:rFonts w:ascii="Arial" w:hAnsi="Arial" w:cs="Arial"/>
          <w:spacing w:val="-4"/>
          <w:sz w:val="24"/>
          <w:szCs w:val="24"/>
        </w:rPr>
        <w:t xml:space="preserve"> </w:t>
      </w:r>
      <w:r w:rsidRPr="00E0519E">
        <w:rPr>
          <w:rFonts w:ascii="Arial" w:hAnsi="Arial" w:cs="Arial"/>
          <w:sz w:val="24"/>
          <w:szCs w:val="24"/>
        </w:rPr>
        <w:t>tools</w:t>
      </w:r>
      <w:r w:rsidRPr="00E0519E">
        <w:rPr>
          <w:rFonts w:ascii="Arial" w:hAnsi="Arial" w:cs="Arial"/>
          <w:spacing w:val="-4"/>
          <w:sz w:val="24"/>
          <w:szCs w:val="24"/>
        </w:rPr>
        <w:t xml:space="preserve"> </w:t>
      </w:r>
      <w:r w:rsidRPr="00E0519E">
        <w:rPr>
          <w:rFonts w:ascii="Arial" w:hAnsi="Arial" w:cs="Arial"/>
          <w:sz w:val="24"/>
          <w:szCs w:val="24"/>
        </w:rPr>
        <w:t>needed</w:t>
      </w:r>
      <w:r w:rsidRPr="00E0519E">
        <w:rPr>
          <w:rFonts w:ascii="Arial" w:hAnsi="Arial" w:cs="Arial"/>
          <w:spacing w:val="-4"/>
          <w:sz w:val="24"/>
          <w:szCs w:val="24"/>
        </w:rPr>
        <w:t xml:space="preserve"> </w:t>
      </w:r>
      <w:r w:rsidRPr="00E0519E">
        <w:rPr>
          <w:rFonts w:ascii="Arial" w:hAnsi="Arial" w:cs="Arial"/>
          <w:sz w:val="24"/>
          <w:szCs w:val="24"/>
        </w:rPr>
        <w:t>to</w:t>
      </w:r>
      <w:r w:rsidRPr="00E0519E">
        <w:rPr>
          <w:rFonts w:ascii="Arial" w:hAnsi="Arial" w:cs="Arial"/>
          <w:spacing w:val="-4"/>
          <w:sz w:val="24"/>
          <w:szCs w:val="24"/>
        </w:rPr>
        <w:t xml:space="preserve"> </w:t>
      </w:r>
      <w:r w:rsidRPr="00E0519E">
        <w:rPr>
          <w:rFonts w:ascii="Arial" w:hAnsi="Arial" w:cs="Arial"/>
          <w:sz w:val="24"/>
          <w:szCs w:val="24"/>
        </w:rPr>
        <w:t>repair</w:t>
      </w:r>
      <w:r w:rsidRPr="00E0519E">
        <w:rPr>
          <w:rFonts w:ascii="Arial" w:hAnsi="Arial" w:cs="Arial"/>
          <w:spacing w:val="-4"/>
          <w:sz w:val="24"/>
          <w:szCs w:val="24"/>
        </w:rPr>
        <w:t xml:space="preserve"> </w:t>
      </w:r>
      <w:r w:rsidR="00A657D8" w:rsidRPr="00E0519E">
        <w:rPr>
          <w:rFonts w:ascii="Arial" w:hAnsi="Arial" w:cs="Arial"/>
          <w:spacing w:val="-4"/>
          <w:sz w:val="24"/>
          <w:szCs w:val="24"/>
        </w:rPr>
        <w:t>your</w:t>
      </w:r>
      <w:r w:rsidRPr="00E0519E">
        <w:rPr>
          <w:rFonts w:ascii="Arial" w:hAnsi="Arial" w:cs="Arial"/>
          <w:spacing w:val="-4"/>
          <w:sz w:val="24"/>
          <w:szCs w:val="24"/>
        </w:rPr>
        <w:t xml:space="preserve"> </w:t>
      </w:r>
      <w:r w:rsidRPr="00E0519E">
        <w:rPr>
          <w:rFonts w:ascii="Arial" w:hAnsi="Arial" w:cs="Arial"/>
          <w:sz w:val="24"/>
          <w:szCs w:val="24"/>
        </w:rPr>
        <w:t>station.</w:t>
      </w:r>
    </w:p>
    <w:p w14:paraId="0F023C30" w14:textId="77777777" w:rsidR="00161AF4" w:rsidRPr="00E0519E" w:rsidRDefault="00D41801">
      <w:pPr>
        <w:pStyle w:val="ListParagraph"/>
        <w:numPr>
          <w:ilvl w:val="1"/>
          <w:numId w:val="1"/>
        </w:numPr>
        <w:tabs>
          <w:tab w:val="left" w:pos="1179"/>
          <w:tab w:val="left" w:pos="1180"/>
        </w:tabs>
        <w:rPr>
          <w:rFonts w:ascii="Arial" w:hAnsi="Arial" w:cs="Arial"/>
          <w:sz w:val="24"/>
          <w:szCs w:val="24"/>
        </w:rPr>
      </w:pPr>
      <w:r w:rsidRPr="00E0519E">
        <w:rPr>
          <w:rFonts w:ascii="Arial" w:hAnsi="Arial" w:cs="Arial"/>
          <w:sz w:val="24"/>
          <w:szCs w:val="24"/>
        </w:rPr>
        <w:t>Extra fuses which match your</w:t>
      </w:r>
      <w:r w:rsidRPr="00E0519E">
        <w:rPr>
          <w:rFonts w:ascii="Arial" w:hAnsi="Arial" w:cs="Arial"/>
          <w:spacing w:val="-29"/>
          <w:sz w:val="24"/>
          <w:szCs w:val="24"/>
        </w:rPr>
        <w:t xml:space="preserve"> </w:t>
      </w:r>
      <w:r w:rsidRPr="00E0519E">
        <w:rPr>
          <w:rFonts w:ascii="Arial" w:hAnsi="Arial" w:cs="Arial"/>
          <w:sz w:val="24"/>
          <w:szCs w:val="24"/>
        </w:rPr>
        <w:t>equipment.</w:t>
      </w:r>
    </w:p>
    <w:p w14:paraId="63CBB33D" w14:textId="77777777" w:rsidR="00161AF4" w:rsidRPr="00E0519E" w:rsidRDefault="00D41801">
      <w:pPr>
        <w:pStyle w:val="ListParagraph"/>
        <w:numPr>
          <w:ilvl w:val="1"/>
          <w:numId w:val="1"/>
        </w:numPr>
        <w:tabs>
          <w:tab w:val="left" w:pos="1180"/>
        </w:tabs>
        <w:rPr>
          <w:rFonts w:ascii="Arial" w:hAnsi="Arial" w:cs="Arial"/>
          <w:sz w:val="24"/>
          <w:szCs w:val="24"/>
        </w:rPr>
      </w:pPr>
      <w:r w:rsidRPr="00E0519E">
        <w:rPr>
          <w:rFonts w:ascii="Arial" w:hAnsi="Arial" w:cs="Arial"/>
          <w:sz w:val="24"/>
          <w:szCs w:val="24"/>
        </w:rPr>
        <w:t>Their own personal motor vehicle, fully fueled and ready</w:t>
      </w:r>
      <w:r w:rsidRPr="00E0519E">
        <w:rPr>
          <w:rFonts w:ascii="Arial" w:hAnsi="Arial" w:cs="Arial"/>
          <w:spacing w:val="-44"/>
          <w:sz w:val="24"/>
          <w:szCs w:val="24"/>
        </w:rPr>
        <w:t xml:space="preserve"> </w:t>
      </w:r>
      <w:r w:rsidRPr="00E0519E">
        <w:rPr>
          <w:rFonts w:ascii="Arial" w:hAnsi="Arial" w:cs="Arial"/>
          <w:sz w:val="24"/>
          <w:szCs w:val="24"/>
        </w:rPr>
        <w:t>to go.</w:t>
      </w:r>
    </w:p>
    <w:p w14:paraId="18A805AD" w14:textId="77777777" w:rsidR="00286479" w:rsidRPr="00E0519E" w:rsidRDefault="00286479" w:rsidP="00286479">
      <w:pPr>
        <w:tabs>
          <w:tab w:val="left" w:pos="1180"/>
        </w:tabs>
        <w:rPr>
          <w:rFonts w:ascii="Arial" w:hAnsi="Arial" w:cs="Arial"/>
          <w:sz w:val="24"/>
          <w:szCs w:val="24"/>
        </w:rPr>
      </w:pPr>
    </w:p>
    <w:p w14:paraId="00EE8183" w14:textId="77777777" w:rsidR="00286479" w:rsidRPr="000C728D" w:rsidRDefault="00286479" w:rsidP="00286479">
      <w:pPr>
        <w:tabs>
          <w:tab w:val="left" w:pos="1180"/>
        </w:tabs>
        <w:rPr>
          <w:rFonts w:ascii="Arial" w:hAnsi="Arial" w:cs="Arial"/>
          <w:sz w:val="28"/>
          <w:szCs w:val="28"/>
        </w:rPr>
      </w:pPr>
    </w:p>
    <w:p w14:paraId="58EB32E3" w14:textId="77777777" w:rsidR="00286479" w:rsidRPr="000C728D" w:rsidRDefault="00286479" w:rsidP="00286479">
      <w:pPr>
        <w:tabs>
          <w:tab w:val="left" w:pos="1180"/>
        </w:tabs>
        <w:rPr>
          <w:rFonts w:ascii="Arial" w:hAnsi="Arial" w:cs="Arial"/>
          <w:sz w:val="28"/>
          <w:szCs w:val="28"/>
        </w:rPr>
      </w:pPr>
    </w:p>
    <w:p w14:paraId="520C266D" w14:textId="77777777" w:rsidR="00286479" w:rsidRPr="000C728D" w:rsidRDefault="00286479" w:rsidP="00286479">
      <w:pPr>
        <w:tabs>
          <w:tab w:val="left" w:pos="1180"/>
        </w:tabs>
        <w:rPr>
          <w:rFonts w:ascii="Arial" w:hAnsi="Arial" w:cs="Arial"/>
          <w:sz w:val="28"/>
          <w:szCs w:val="28"/>
        </w:rPr>
      </w:pPr>
    </w:p>
    <w:p w14:paraId="372B017C" w14:textId="77777777" w:rsidR="00286479" w:rsidRPr="000C728D" w:rsidRDefault="00286479" w:rsidP="00286479">
      <w:pPr>
        <w:tabs>
          <w:tab w:val="left" w:pos="1180"/>
        </w:tabs>
        <w:rPr>
          <w:rFonts w:ascii="Arial" w:hAnsi="Arial" w:cs="Arial"/>
          <w:sz w:val="28"/>
          <w:szCs w:val="28"/>
        </w:rPr>
      </w:pPr>
    </w:p>
    <w:p w14:paraId="07E4BC61" w14:textId="77777777" w:rsidR="00286479" w:rsidRPr="000C728D" w:rsidRDefault="00286479" w:rsidP="00286479">
      <w:pPr>
        <w:tabs>
          <w:tab w:val="left" w:pos="1180"/>
        </w:tabs>
        <w:rPr>
          <w:rFonts w:ascii="Arial" w:hAnsi="Arial" w:cs="Arial"/>
          <w:sz w:val="28"/>
          <w:szCs w:val="28"/>
        </w:rPr>
      </w:pPr>
    </w:p>
    <w:p w14:paraId="6D1B8FE8" w14:textId="77777777" w:rsidR="00286479" w:rsidRPr="000C728D" w:rsidRDefault="00286479" w:rsidP="00286479">
      <w:pPr>
        <w:tabs>
          <w:tab w:val="left" w:pos="1180"/>
        </w:tabs>
        <w:rPr>
          <w:rFonts w:ascii="Arial" w:hAnsi="Arial" w:cs="Arial"/>
          <w:sz w:val="28"/>
          <w:szCs w:val="28"/>
        </w:rPr>
      </w:pPr>
    </w:p>
    <w:p w14:paraId="556C99BC" w14:textId="77777777" w:rsidR="00286479" w:rsidRPr="000C728D" w:rsidRDefault="00286479" w:rsidP="00286479">
      <w:pPr>
        <w:tabs>
          <w:tab w:val="left" w:pos="1180"/>
        </w:tabs>
        <w:rPr>
          <w:rFonts w:ascii="Arial" w:hAnsi="Arial" w:cs="Arial"/>
          <w:sz w:val="28"/>
          <w:szCs w:val="28"/>
        </w:rPr>
      </w:pPr>
    </w:p>
    <w:p w14:paraId="4252B536" w14:textId="77777777" w:rsidR="00286479" w:rsidRPr="000C728D" w:rsidRDefault="00286479" w:rsidP="00286479">
      <w:pPr>
        <w:tabs>
          <w:tab w:val="left" w:pos="1180"/>
        </w:tabs>
        <w:rPr>
          <w:rFonts w:ascii="Arial" w:hAnsi="Arial" w:cs="Arial"/>
          <w:sz w:val="28"/>
          <w:szCs w:val="28"/>
        </w:rPr>
      </w:pPr>
    </w:p>
    <w:p w14:paraId="79FEB261" w14:textId="77777777" w:rsidR="00286479" w:rsidRPr="000C728D" w:rsidRDefault="00286479" w:rsidP="00286479">
      <w:pPr>
        <w:tabs>
          <w:tab w:val="left" w:pos="1180"/>
        </w:tabs>
        <w:rPr>
          <w:rFonts w:ascii="Arial" w:hAnsi="Arial" w:cs="Arial"/>
          <w:sz w:val="28"/>
          <w:szCs w:val="28"/>
        </w:rPr>
      </w:pPr>
    </w:p>
    <w:p w14:paraId="3B0E244E" w14:textId="77777777" w:rsidR="00286479" w:rsidRPr="000C728D" w:rsidRDefault="00286479">
      <w:pPr>
        <w:rPr>
          <w:rFonts w:ascii="Arial" w:hAnsi="Arial" w:cs="Arial"/>
          <w:sz w:val="28"/>
          <w:szCs w:val="28"/>
        </w:rPr>
      </w:pPr>
      <w:r w:rsidRPr="000C728D">
        <w:rPr>
          <w:rFonts w:ascii="Arial" w:hAnsi="Arial" w:cs="Arial"/>
          <w:sz w:val="28"/>
          <w:szCs w:val="28"/>
        </w:rPr>
        <w:br w:type="page"/>
      </w:r>
    </w:p>
    <w:p w14:paraId="2893A1EC" w14:textId="77777777" w:rsidR="00286479" w:rsidRPr="000C728D" w:rsidRDefault="00286479" w:rsidP="00286479">
      <w:pPr>
        <w:tabs>
          <w:tab w:val="left" w:pos="1180"/>
        </w:tabs>
        <w:rPr>
          <w:rFonts w:ascii="Arial" w:hAnsi="Arial" w:cs="Arial"/>
          <w:sz w:val="28"/>
          <w:szCs w:val="28"/>
        </w:rPr>
      </w:pPr>
    </w:p>
    <w:p w14:paraId="42B7AF8E" w14:textId="77777777" w:rsidR="00C97A0B" w:rsidRPr="00C97A0B" w:rsidRDefault="00286479" w:rsidP="00C97A0B">
      <w:pPr>
        <w:tabs>
          <w:tab w:val="left" w:pos="1180"/>
        </w:tabs>
        <w:rPr>
          <w:rFonts w:ascii="Arial" w:hAnsi="Arial" w:cs="Arial"/>
          <w:b/>
          <w:sz w:val="32"/>
          <w:szCs w:val="32"/>
        </w:rPr>
      </w:pPr>
      <w:r w:rsidRPr="000C728D">
        <w:rPr>
          <w:rFonts w:ascii="Arial" w:hAnsi="Arial" w:cs="Arial"/>
          <w:b/>
          <w:sz w:val="32"/>
          <w:szCs w:val="32"/>
        </w:rPr>
        <w:tab/>
      </w:r>
      <w:r w:rsidRPr="000C728D">
        <w:rPr>
          <w:rFonts w:ascii="Arial" w:hAnsi="Arial" w:cs="Arial"/>
          <w:b/>
          <w:sz w:val="32"/>
          <w:szCs w:val="32"/>
        </w:rPr>
        <w:tab/>
      </w:r>
      <w:r w:rsidRPr="000C728D">
        <w:rPr>
          <w:rFonts w:ascii="Arial" w:hAnsi="Arial" w:cs="Arial"/>
          <w:b/>
          <w:sz w:val="32"/>
          <w:szCs w:val="32"/>
        </w:rPr>
        <w:tab/>
      </w:r>
      <w:r w:rsidRPr="000C728D">
        <w:rPr>
          <w:rFonts w:ascii="Arial" w:hAnsi="Arial" w:cs="Arial"/>
          <w:b/>
          <w:sz w:val="32"/>
          <w:szCs w:val="32"/>
        </w:rPr>
        <w:tab/>
      </w:r>
      <w:r w:rsidRPr="000C728D">
        <w:rPr>
          <w:rFonts w:ascii="Arial" w:hAnsi="Arial" w:cs="Arial"/>
          <w:b/>
          <w:sz w:val="32"/>
          <w:szCs w:val="32"/>
        </w:rPr>
        <w:tab/>
      </w:r>
      <w:r w:rsidR="00C97A0B" w:rsidRPr="00C97A0B">
        <w:rPr>
          <w:rFonts w:ascii="Arial" w:hAnsi="Arial" w:cs="Arial"/>
          <w:b/>
          <w:sz w:val="32"/>
          <w:szCs w:val="32"/>
        </w:rPr>
        <w:t xml:space="preserve">APPENDIX C- </w:t>
      </w:r>
      <w:r w:rsidR="00C97A0B" w:rsidRPr="00C97A0B">
        <w:rPr>
          <w:rFonts w:ascii="Arial" w:hAnsi="Arial" w:cs="Arial"/>
          <w:b/>
          <w:i/>
          <w:sz w:val="24"/>
          <w:szCs w:val="24"/>
        </w:rPr>
        <w:t>revised 7/2021</w:t>
      </w:r>
    </w:p>
    <w:p w14:paraId="1BD6A5BE" w14:textId="77777777" w:rsidR="00C97A0B" w:rsidRPr="00C97A0B" w:rsidRDefault="00C97A0B" w:rsidP="00C97A0B">
      <w:pPr>
        <w:pStyle w:val="Heading4"/>
        <w:ind w:left="3150" w:right="0"/>
        <w:jc w:val="left"/>
        <w:rPr>
          <w:rFonts w:ascii="Arial" w:hAnsi="Arial" w:cs="Arial"/>
          <w:b w:val="0"/>
          <w:sz w:val="36"/>
          <w:szCs w:val="36"/>
        </w:rPr>
      </w:pPr>
    </w:p>
    <w:p w14:paraId="14A1249F" w14:textId="77777777" w:rsidR="00C97A0B" w:rsidRPr="00C97A0B" w:rsidRDefault="00C97A0B" w:rsidP="00C97A0B">
      <w:pPr>
        <w:pStyle w:val="Heading4"/>
        <w:ind w:left="3150" w:right="0"/>
        <w:jc w:val="left"/>
        <w:rPr>
          <w:rFonts w:ascii="Arial" w:hAnsi="Arial" w:cs="Arial"/>
          <w:b w:val="0"/>
          <w:sz w:val="36"/>
          <w:szCs w:val="36"/>
        </w:rPr>
      </w:pPr>
      <w:r w:rsidRPr="00C97A0B">
        <w:rPr>
          <w:rFonts w:ascii="Arial" w:hAnsi="Arial" w:cs="Arial"/>
          <w:b w:val="0"/>
          <w:sz w:val="36"/>
          <w:szCs w:val="36"/>
        </w:rPr>
        <w:t>Primary Frequencies</w:t>
      </w:r>
    </w:p>
    <w:p w14:paraId="05069CE4" w14:textId="77777777" w:rsidR="00C97A0B" w:rsidRPr="00C97A0B" w:rsidRDefault="00C97A0B" w:rsidP="00C97A0B">
      <w:pPr>
        <w:pStyle w:val="BodyText"/>
        <w:rPr>
          <w:rFonts w:ascii="Arial" w:hAnsi="Arial" w:cs="Arial"/>
          <w:b/>
          <w:sz w:val="20"/>
        </w:rPr>
      </w:pPr>
    </w:p>
    <w:p w14:paraId="69BD81FC" w14:textId="77777777" w:rsidR="00C97A0B" w:rsidRPr="00C97A0B" w:rsidRDefault="00C97A0B" w:rsidP="00C97A0B">
      <w:pPr>
        <w:pStyle w:val="BodyText"/>
        <w:spacing w:before="7"/>
        <w:rPr>
          <w:rFonts w:ascii="Arial" w:hAnsi="Arial" w:cs="Arial"/>
          <w:b/>
          <w:sz w:val="12"/>
        </w:rPr>
      </w:pPr>
    </w:p>
    <w:p w14:paraId="2630925D" w14:textId="77777777" w:rsidR="00C97A0B" w:rsidRPr="00C97A0B" w:rsidRDefault="00C97A0B" w:rsidP="00C97A0B">
      <w:pPr>
        <w:pStyle w:val="BodyText"/>
        <w:ind w:left="100" w:right="97"/>
        <w:rPr>
          <w:rFonts w:ascii="Arial" w:hAnsi="Arial" w:cs="Arial"/>
          <w:sz w:val="28"/>
          <w:szCs w:val="28"/>
        </w:rPr>
      </w:pPr>
      <w:r w:rsidRPr="00C97A0B">
        <w:rPr>
          <w:rFonts w:ascii="Arial" w:hAnsi="Arial" w:cs="Arial"/>
          <w:sz w:val="28"/>
          <w:szCs w:val="28"/>
        </w:rPr>
        <w:t>All ARES operators are encouraged to monitor the Statewide DSTAR reflector for situational awareness in all events in their area of service.  Additionally, operators are expected to monitor one or more of the primary communications frequencies established by Ga ARES.  These include but are not limited to:</w:t>
      </w:r>
    </w:p>
    <w:p w14:paraId="306BD041" w14:textId="77777777" w:rsidR="00C97A0B" w:rsidRPr="00C97A0B" w:rsidRDefault="00C97A0B" w:rsidP="00C97A0B">
      <w:pPr>
        <w:pStyle w:val="BodyText"/>
        <w:ind w:left="100" w:right="97"/>
        <w:rPr>
          <w:rFonts w:ascii="Arial" w:hAnsi="Arial" w:cs="Arial"/>
          <w:sz w:val="28"/>
          <w:szCs w:val="28"/>
        </w:rPr>
      </w:pPr>
      <w:r w:rsidRPr="00C97A0B">
        <w:rPr>
          <w:rFonts w:ascii="Arial" w:hAnsi="Arial" w:cs="Arial"/>
          <w:sz w:val="28"/>
          <w:szCs w:val="28"/>
        </w:rPr>
        <w:tab/>
      </w:r>
    </w:p>
    <w:p w14:paraId="3321189E" w14:textId="77777777" w:rsidR="00C97A0B" w:rsidRPr="00C97A0B" w:rsidRDefault="00C97A0B" w:rsidP="00C97A0B">
      <w:pPr>
        <w:pStyle w:val="BodyText"/>
        <w:ind w:left="720" w:right="97"/>
        <w:rPr>
          <w:rFonts w:ascii="Arial" w:hAnsi="Arial" w:cs="Arial"/>
          <w:sz w:val="28"/>
          <w:szCs w:val="28"/>
        </w:rPr>
      </w:pPr>
      <w:r w:rsidRPr="00C97A0B">
        <w:rPr>
          <w:rFonts w:ascii="Arial" w:hAnsi="Arial" w:cs="Arial"/>
          <w:sz w:val="28"/>
          <w:szCs w:val="28"/>
        </w:rPr>
        <w:t xml:space="preserve">HF- </w:t>
      </w:r>
      <w:r w:rsidRPr="00C97A0B">
        <w:rPr>
          <w:rFonts w:ascii="Arial" w:hAnsi="Arial" w:cs="Arial"/>
          <w:sz w:val="28"/>
          <w:szCs w:val="28"/>
        </w:rPr>
        <w:tab/>
      </w:r>
      <w:r w:rsidRPr="00C97A0B">
        <w:rPr>
          <w:rFonts w:ascii="Arial" w:hAnsi="Arial" w:cs="Arial"/>
          <w:sz w:val="28"/>
          <w:szCs w:val="28"/>
        </w:rPr>
        <w:tab/>
      </w:r>
      <w:r w:rsidRPr="00C97A0B">
        <w:rPr>
          <w:rFonts w:ascii="Arial" w:hAnsi="Arial" w:cs="Arial"/>
          <w:sz w:val="28"/>
          <w:szCs w:val="28"/>
        </w:rPr>
        <w:tab/>
      </w:r>
      <w:r w:rsidRPr="00C97A0B">
        <w:rPr>
          <w:rFonts w:ascii="Arial" w:hAnsi="Arial" w:cs="Arial"/>
          <w:sz w:val="28"/>
          <w:szCs w:val="28"/>
        </w:rPr>
        <w:tab/>
      </w:r>
      <w:r w:rsidRPr="00C97A0B">
        <w:rPr>
          <w:rFonts w:ascii="Arial" w:hAnsi="Arial" w:cs="Arial"/>
          <w:sz w:val="28"/>
          <w:szCs w:val="28"/>
        </w:rPr>
        <w:tab/>
      </w:r>
      <w:r w:rsidRPr="00C97A0B">
        <w:rPr>
          <w:rFonts w:ascii="Arial" w:hAnsi="Arial" w:cs="Arial"/>
          <w:sz w:val="28"/>
          <w:szCs w:val="28"/>
        </w:rPr>
        <w:tab/>
        <w:t>3.975MHz LSB / 7.287.5MHz LSB</w:t>
      </w:r>
    </w:p>
    <w:p w14:paraId="17BA386C" w14:textId="77777777" w:rsidR="00C97A0B" w:rsidRPr="00C97A0B" w:rsidRDefault="00C97A0B" w:rsidP="00C97A0B">
      <w:pPr>
        <w:pStyle w:val="BodyText"/>
        <w:ind w:left="720" w:right="97"/>
        <w:rPr>
          <w:rFonts w:ascii="Arial" w:hAnsi="Arial" w:cs="Arial"/>
          <w:sz w:val="28"/>
          <w:szCs w:val="28"/>
        </w:rPr>
      </w:pPr>
      <w:r w:rsidRPr="00C97A0B">
        <w:rPr>
          <w:rFonts w:ascii="Arial" w:hAnsi="Arial" w:cs="Arial"/>
          <w:sz w:val="28"/>
          <w:szCs w:val="28"/>
        </w:rPr>
        <w:t>DSTAR-</w:t>
      </w:r>
      <w:r w:rsidRPr="00C97A0B">
        <w:rPr>
          <w:rFonts w:ascii="Arial" w:hAnsi="Arial" w:cs="Arial"/>
          <w:sz w:val="28"/>
          <w:szCs w:val="28"/>
        </w:rPr>
        <w:tab/>
      </w:r>
      <w:r w:rsidRPr="00C97A0B">
        <w:rPr>
          <w:rFonts w:ascii="Arial" w:hAnsi="Arial" w:cs="Arial"/>
          <w:sz w:val="28"/>
          <w:szCs w:val="28"/>
        </w:rPr>
        <w:tab/>
      </w:r>
      <w:r w:rsidRPr="00C97A0B">
        <w:rPr>
          <w:rFonts w:ascii="Arial" w:hAnsi="Arial" w:cs="Arial"/>
          <w:sz w:val="28"/>
          <w:szCs w:val="28"/>
        </w:rPr>
        <w:tab/>
      </w:r>
      <w:r w:rsidRPr="00C97A0B">
        <w:rPr>
          <w:rFonts w:ascii="Arial" w:hAnsi="Arial" w:cs="Arial"/>
          <w:sz w:val="28"/>
          <w:szCs w:val="28"/>
        </w:rPr>
        <w:tab/>
      </w:r>
      <w:r w:rsidRPr="00C97A0B">
        <w:rPr>
          <w:rFonts w:ascii="Arial" w:hAnsi="Arial" w:cs="Arial"/>
          <w:sz w:val="28"/>
          <w:szCs w:val="28"/>
        </w:rPr>
        <w:tab/>
        <w:t xml:space="preserve">Established State-wide Reflector- </w:t>
      </w:r>
    </w:p>
    <w:p w14:paraId="5E134499" w14:textId="77777777" w:rsidR="00C97A0B" w:rsidRPr="00C97A0B" w:rsidRDefault="00C97A0B" w:rsidP="00C97A0B">
      <w:pPr>
        <w:pStyle w:val="BodyText"/>
        <w:ind w:left="720" w:right="97"/>
        <w:rPr>
          <w:rFonts w:ascii="Arial" w:hAnsi="Arial" w:cs="Arial"/>
          <w:sz w:val="28"/>
          <w:szCs w:val="28"/>
        </w:rPr>
      </w:pPr>
      <w:r w:rsidRPr="00C97A0B">
        <w:rPr>
          <w:rFonts w:ascii="Arial" w:hAnsi="Arial" w:cs="Arial"/>
          <w:sz w:val="28"/>
          <w:szCs w:val="28"/>
        </w:rPr>
        <w:t>Local Repeater-</w:t>
      </w:r>
    </w:p>
    <w:p w14:paraId="243B98B8" w14:textId="77777777" w:rsidR="00C97A0B" w:rsidRPr="00C97A0B" w:rsidRDefault="00C97A0B" w:rsidP="00C97A0B">
      <w:pPr>
        <w:pStyle w:val="BodyText"/>
        <w:rPr>
          <w:rFonts w:ascii="Arial" w:hAnsi="Arial" w:cs="Arial"/>
          <w:sz w:val="28"/>
          <w:szCs w:val="28"/>
        </w:rPr>
      </w:pPr>
    </w:p>
    <w:p w14:paraId="1D5E9D58" w14:textId="77777777" w:rsidR="00C97A0B" w:rsidRPr="00C97A0B" w:rsidRDefault="00C97A0B" w:rsidP="00C97A0B">
      <w:pPr>
        <w:pStyle w:val="BodyText"/>
        <w:rPr>
          <w:rFonts w:ascii="Arial" w:hAnsi="Arial" w:cs="Arial"/>
          <w:sz w:val="28"/>
          <w:szCs w:val="28"/>
        </w:rPr>
      </w:pPr>
    </w:p>
    <w:p w14:paraId="51C6EBEB" w14:textId="77777777" w:rsidR="00C97A0B" w:rsidRPr="00E03077" w:rsidRDefault="00C97A0B" w:rsidP="00C97A0B">
      <w:pPr>
        <w:pStyle w:val="BodyText"/>
        <w:rPr>
          <w:rFonts w:ascii="Arial" w:hAnsi="Arial" w:cs="Arial"/>
          <w:b/>
          <w:bCs/>
          <w:sz w:val="36"/>
          <w:szCs w:val="36"/>
        </w:rPr>
      </w:pPr>
      <w:r w:rsidRPr="00C97A0B">
        <w:rPr>
          <w:rFonts w:ascii="Arial" w:hAnsi="Arial" w:cs="Arial"/>
          <w:sz w:val="28"/>
          <w:szCs w:val="28"/>
        </w:rPr>
        <w:tab/>
      </w:r>
      <w:r w:rsidRPr="00C97A0B">
        <w:rPr>
          <w:rFonts w:ascii="Arial" w:hAnsi="Arial" w:cs="Arial"/>
          <w:sz w:val="28"/>
          <w:szCs w:val="28"/>
        </w:rPr>
        <w:tab/>
      </w:r>
      <w:r w:rsidRPr="00C97A0B">
        <w:rPr>
          <w:rFonts w:ascii="Arial" w:hAnsi="Arial" w:cs="Arial"/>
          <w:sz w:val="28"/>
          <w:szCs w:val="28"/>
        </w:rPr>
        <w:tab/>
      </w:r>
      <w:r w:rsidRPr="00C97A0B">
        <w:rPr>
          <w:rFonts w:ascii="Arial" w:hAnsi="Arial" w:cs="Arial"/>
          <w:sz w:val="28"/>
          <w:szCs w:val="28"/>
        </w:rPr>
        <w:tab/>
      </w:r>
      <w:r w:rsidRPr="00E03077">
        <w:rPr>
          <w:rFonts w:ascii="Arial" w:hAnsi="Arial" w:cs="Arial"/>
          <w:b/>
          <w:bCs/>
          <w:sz w:val="28"/>
          <w:szCs w:val="28"/>
        </w:rPr>
        <w:t xml:space="preserve">     </w:t>
      </w:r>
      <w:r w:rsidRPr="00E03077">
        <w:rPr>
          <w:rFonts w:ascii="Arial" w:hAnsi="Arial" w:cs="Arial"/>
          <w:b/>
          <w:bCs/>
          <w:sz w:val="36"/>
          <w:szCs w:val="36"/>
        </w:rPr>
        <w:t>Hospital Frequencies</w:t>
      </w:r>
    </w:p>
    <w:p w14:paraId="575583FD" w14:textId="77777777" w:rsidR="00C97A0B" w:rsidRPr="00E03077" w:rsidRDefault="00C97A0B" w:rsidP="00C97A0B">
      <w:pPr>
        <w:pStyle w:val="BodyText"/>
        <w:ind w:left="1260"/>
        <w:rPr>
          <w:rFonts w:ascii="Arial" w:hAnsi="Arial" w:cs="Arial"/>
          <w:b/>
          <w:bCs/>
          <w:sz w:val="28"/>
          <w:szCs w:val="28"/>
        </w:rPr>
      </w:pPr>
    </w:p>
    <w:p w14:paraId="06B57727" w14:textId="77777777" w:rsidR="00C97A0B" w:rsidRPr="00E03077" w:rsidRDefault="00C97A0B" w:rsidP="00C97A0B">
      <w:pPr>
        <w:pStyle w:val="BodyText"/>
        <w:ind w:left="720"/>
        <w:rPr>
          <w:rFonts w:ascii="Arial" w:hAnsi="Arial" w:cs="Arial"/>
          <w:b/>
          <w:bCs/>
          <w:sz w:val="28"/>
          <w:szCs w:val="28"/>
        </w:rPr>
      </w:pPr>
      <w:r w:rsidRPr="00E03077">
        <w:rPr>
          <w:rFonts w:ascii="Arial" w:hAnsi="Arial" w:cs="Arial"/>
          <w:b/>
          <w:bCs/>
          <w:sz w:val="28"/>
          <w:szCs w:val="28"/>
        </w:rPr>
        <w:t>Primary HF Frequency</w:t>
      </w:r>
      <w:r w:rsidRPr="00E03077">
        <w:rPr>
          <w:rFonts w:ascii="Arial" w:hAnsi="Arial" w:cs="Arial"/>
          <w:b/>
          <w:bCs/>
          <w:sz w:val="28"/>
          <w:szCs w:val="28"/>
        </w:rPr>
        <w:tab/>
      </w:r>
      <w:r w:rsidRPr="00E03077">
        <w:rPr>
          <w:rFonts w:ascii="Arial" w:hAnsi="Arial" w:cs="Arial"/>
          <w:b/>
          <w:bCs/>
          <w:sz w:val="28"/>
          <w:szCs w:val="28"/>
        </w:rPr>
        <w:tab/>
      </w:r>
      <w:r w:rsidRPr="00E03077">
        <w:rPr>
          <w:rFonts w:ascii="Arial" w:hAnsi="Arial" w:cs="Arial"/>
          <w:b/>
          <w:bCs/>
          <w:sz w:val="28"/>
          <w:szCs w:val="28"/>
        </w:rPr>
        <w:tab/>
        <w:t>3982.5 LSB, 7282.5 LSB</w:t>
      </w:r>
    </w:p>
    <w:p w14:paraId="7AA8B867" w14:textId="77777777" w:rsidR="00C97A0B" w:rsidRPr="00E03077" w:rsidRDefault="00C97A0B" w:rsidP="00C97A0B">
      <w:pPr>
        <w:pStyle w:val="BodyText"/>
        <w:ind w:left="720"/>
        <w:rPr>
          <w:rFonts w:ascii="Arial" w:hAnsi="Arial" w:cs="Arial"/>
          <w:b/>
          <w:bCs/>
          <w:sz w:val="28"/>
          <w:szCs w:val="28"/>
        </w:rPr>
      </w:pPr>
      <w:r w:rsidRPr="00E03077">
        <w:rPr>
          <w:rFonts w:ascii="Arial" w:hAnsi="Arial" w:cs="Arial"/>
          <w:b/>
          <w:bCs/>
          <w:sz w:val="28"/>
          <w:szCs w:val="28"/>
        </w:rPr>
        <w:t>Secondary HF Frequencies</w:t>
      </w:r>
      <w:r w:rsidRPr="00E03077">
        <w:rPr>
          <w:rFonts w:ascii="Arial" w:hAnsi="Arial" w:cs="Arial"/>
          <w:b/>
          <w:bCs/>
          <w:sz w:val="28"/>
          <w:szCs w:val="28"/>
        </w:rPr>
        <w:tab/>
      </w:r>
      <w:r w:rsidRPr="00E03077">
        <w:rPr>
          <w:rFonts w:ascii="Arial" w:hAnsi="Arial" w:cs="Arial"/>
          <w:b/>
          <w:bCs/>
          <w:sz w:val="28"/>
          <w:szCs w:val="28"/>
        </w:rPr>
        <w:tab/>
        <w:t>3923 LSB, 7188 LSB</w:t>
      </w:r>
    </w:p>
    <w:p w14:paraId="35B75230" w14:textId="77777777" w:rsidR="00C97A0B" w:rsidRPr="00E03077" w:rsidRDefault="00C97A0B" w:rsidP="00C97A0B">
      <w:pPr>
        <w:pStyle w:val="BodyText"/>
        <w:ind w:left="720"/>
        <w:rPr>
          <w:rFonts w:ascii="Arial" w:hAnsi="Arial" w:cs="Arial"/>
          <w:b/>
          <w:bCs/>
          <w:sz w:val="28"/>
          <w:szCs w:val="28"/>
        </w:rPr>
      </w:pPr>
      <w:r w:rsidRPr="00E03077">
        <w:rPr>
          <w:rFonts w:ascii="Arial" w:hAnsi="Arial" w:cs="Arial"/>
          <w:b/>
          <w:bCs/>
          <w:sz w:val="28"/>
          <w:szCs w:val="28"/>
        </w:rPr>
        <w:t>Tertiary HF Frequency</w:t>
      </w:r>
      <w:r w:rsidRPr="00E03077">
        <w:rPr>
          <w:rFonts w:ascii="Arial" w:hAnsi="Arial" w:cs="Arial"/>
          <w:b/>
          <w:bCs/>
          <w:sz w:val="28"/>
          <w:szCs w:val="28"/>
        </w:rPr>
        <w:tab/>
      </w:r>
      <w:r w:rsidRPr="00E03077">
        <w:rPr>
          <w:rFonts w:ascii="Arial" w:hAnsi="Arial" w:cs="Arial"/>
          <w:b/>
          <w:bCs/>
          <w:sz w:val="28"/>
          <w:szCs w:val="28"/>
        </w:rPr>
        <w:tab/>
      </w:r>
      <w:r w:rsidRPr="00E03077">
        <w:rPr>
          <w:rFonts w:ascii="Arial" w:hAnsi="Arial" w:cs="Arial"/>
          <w:b/>
          <w:bCs/>
          <w:sz w:val="28"/>
          <w:szCs w:val="28"/>
        </w:rPr>
        <w:tab/>
        <w:t>5.330.5 USB</w:t>
      </w:r>
    </w:p>
    <w:p w14:paraId="54D8BE33" w14:textId="77777777" w:rsidR="00C97A0B" w:rsidRPr="00E03077" w:rsidRDefault="00C97A0B" w:rsidP="00C97A0B">
      <w:pPr>
        <w:pStyle w:val="BodyText"/>
        <w:ind w:left="720"/>
        <w:rPr>
          <w:rFonts w:ascii="Arial" w:hAnsi="Arial" w:cs="Arial"/>
          <w:b/>
          <w:bCs/>
          <w:sz w:val="28"/>
          <w:szCs w:val="28"/>
        </w:rPr>
      </w:pPr>
    </w:p>
    <w:p w14:paraId="1A057E4D" w14:textId="77777777" w:rsidR="00C97A0B" w:rsidRPr="00E03077" w:rsidRDefault="00C97A0B" w:rsidP="00C97A0B">
      <w:pPr>
        <w:pStyle w:val="BodyText"/>
        <w:ind w:left="720"/>
        <w:rPr>
          <w:rFonts w:ascii="Arial" w:hAnsi="Arial" w:cs="Arial"/>
          <w:b/>
          <w:bCs/>
          <w:sz w:val="28"/>
          <w:szCs w:val="28"/>
        </w:rPr>
      </w:pPr>
      <w:r w:rsidRPr="00E03077">
        <w:rPr>
          <w:rFonts w:ascii="Arial" w:hAnsi="Arial" w:cs="Arial"/>
          <w:b/>
          <w:bCs/>
          <w:sz w:val="28"/>
          <w:szCs w:val="28"/>
        </w:rPr>
        <w:t>DSTAR</w:t>
      </w:r>
      <w:r w:rsidRPr="00E03077">
        <w:rPr>
          <w:rFonts w:ascii="Arial" w:hAnsi="Arial" w:cs="Arial"/>
          <w:b/>
          <w:bCs/>
          <w:sz w:val="28"/>
          <w:szCs w:val="28"/>
        </w:rPr>
        <w:tab/>
      </w:r>
      <w:r w:rsidRPr="00E03077">
        <w:rPr>
          <w:rFonts w:ascii="Arial" w:hAnsi="Arial" w:cs="Arial"/>
          <w:b/>
          <w:bCs/>
          <w:sz w:val="28"/>
          <w:szCs w:val="28"/>
        </w:rPr>
        <w:tab/>
      </w:r>
      <w:r w:rsidRPr="00E03077">
        <w:rPr>
          <w:rFonts w:ascii="Arial" w:hAnsi="Arial" w:cs="Arial"/>
          <w:b/>
          <w:bCs/>
          <w:sz w:val="28"/>
          <w:szCs w:val="28"/>
        </w:rPr>
        <w:tab/>
      </w:r>
      <w:r w:rsidRPr="00E03077">
        <w:rPr>
          <w:rFonts w:ascii="Arial" w:hAnsi="Arial" w:cs="Arial"/>
          <w:b/>
          <w:bCs/>
          <w:sz w:val="28"/>
          <w:szCs w:val="28"/>
        </w:rPr>
        <w:tab/>
      </w:r>
      <w:r w:rsidRPr="00E03077">
        <w:rPr>
          <w:rFonts w:ascii="Arial" w:hAnsi="Arial" w:cs="Arial"/>
          <w:b/>
          <w:bCs/>
          <w:sz w:val="28"/>
          <w:szCs w:val="28"/>
        </w:rPr>
        <w:tab/>
        <w:t>REF 030B, REF 004A</w:t>
      </w:r>
    </w:p>
    <w:p w14:paraId="5FCB064B" w14:textId="77777777" w:rsidR="00C97A0B" w:rsidRPr="00E03077" w:rsidRDefault="00C97A0B" w:rsidP="00C97A0B">
      <w:pPr>
        <w:pStyle w:val="BodyText"/>
        <w:ind w:left="720"/>
        <w:rPr>
          <w:rFonts w:ascii="Arial" w:hAnsi="Arial" w:cs="Arial"/>
          <w:b/>
          <w:bCs/>
          <w:sz w:val="28"/>
          <w:szCs w:val="28"/>
        </w:rPr>
      </w:pPr>
    </w:p>
    <w:p w14:paraId="0ABD5F8A" w14:textId="77777777" w:rsidR="00C97A0B" w:rsidRPr="00E03077" w:rsidRDefault="00C97A0B" w:rsidP="00C97A0B">
      <w:pPr>
        <w:pStyle w:val="BodyText"/>
        <w:ind w:left="720"/>
        <w:rPr>
          <w:rFonts w:ascii="Arial" w:hAnsi="Arial" w:cs="Arial"/>
          <w:b/>
          <w:bCs/>
          <w:sz w:val="28"/>
          <w:szCs w:val="28"/>
        </w:rPr>
      </w:pPr>
      <w:r w:rsidRPr="00E03077">
        <w:rPr>
          <w:rFonts w:ascii="Arial" w:hAnsi="Arial" w:cs="Arial"/>
          <w:b/>
          <w:bCs/>
          <w:sz w:val="28"/>
          <w:szCs w:val="28"/>
        </w:rPr>
        <w:t>Digital Modes:</w:t>
      </w:r>
      <w:r w:rsidRPr="00E03077">
        <w:rPr>
          <w:rFonts w:ascii="Arial" w:hAnsi="Arial" w:cs="Arial"/>
          <w:b/>
          <w:bCs/>
          <w:sz w:val="28"/>
          <w:szCs w:val="28"/>
        </w:rPr>
        <w:tab/>
      </w:r>
    </w:p>
    <w:p w14:paraId="1E06E104" w14:textId="77777777" w:rsidR="00C97A0B" w:rsidRPr="00E03077" w:rsidRDefault="00C97A0B" w:rsidP="00C97A0B">
      <w:pPr>
        <w:pStyle w:val="BodyText"/>
        <w:ind w:left="720"/>
        <w:rPr>
          <w:rFonts w:ascii="Arial" w:hAnsi="Arial" w:cs="Arial"/>
          <w:b/>
          <w:bCs/>
          <w:sz w:val="28"/>
          <w:szCs w:val="28"/>
        </w:rPr>
      </w:pPr>
      <w:r w:rsidRPr="00E03077">
        <w:rPr>
          <w:rFonts w:ascii="Arial" w:hAnsi="Arial" w:cs="Arial"/>
          <w:b/>
          <w:bCs/>
          <w:sz w:val="28"/>
          <w:szCs w:val="28"/>
        </w:rPr>
        <w:tab/>
        <w:t>Winlink VARA/ARDOP/Packet/P2P</w:t>
      </w:r>
    </w:p>
    <w:p w14:paraId="08F30C8E" w14:textId="77777777" w:rsidR="00C97A0B" w:rsidRPr="00E03077" w:rsidRDefault="00C97A0B" w:rsidP="00C97A0B">
      <w:pPr>
        <w:pStyle w:val="BodyText"/>
        <w:ind w:left="720"/>
        <w:rPr>
          <w:rFonts w:ascii="Arial" w:hAnsi="Arial" w:cs="Arial"/>
          <w:b/>
          <w:bCs/>
          <w:sz w:val="28"/>
          <w:szCs w:val="28"/>
        </w:rPr>
      </w:pPr>
      <w:r w:rsidRPr="00E03077">
        <w:rPr>
          <w:rFonts w:ascii="Arial" w:hAnsi="Arial" w:cs="Arial"/>
          <w:b/>
          <w:bCs/>
          <w:sz w:val="28"/>
          <w:szCs w:val="28"/>
        </w:rPr>
        <w:tab/>
        <w:t>FlDigi (PSK125 +1500)</w:t>
      </w:r>
      <w:r w:rsidRPr="00E03077">
        <w:rPr>
          <w:rFonts w:ascii="Arial" w:hAnsi="Arial" w:cs="Arial"/>
          <w:b/>
          <w:bCs/>
          <w:sz w:val="28"/>
          <w:szCs w:val="28"/>
        </w:rPr>
        <w:tab/>
      </w:r>
      <w:r w:rsidRPr="00E03077">
        <w:rPr>
          <w:rFonts w:ascii="Arial" w:hAnsi="Arial" w:cs="Arial"/>
          <w:b/>
          <w:bCs/>
          <w:sz w:val="28"/>
          <w:szCs w:val="28"/>
        </w:rPr>
        <w:tab/>
        <w:t>3.583 USB/7.083 USB</w:t>
      </w:r>
    </w:p>
    <w:p w14:paraId="6F355C9B" w14:textId="77777777" w:rsidR="00C97A0B" w:rsidRPr="00C97A0B" w:rsidRDefault="00C97A0B" w:rsidP="00C97A0B">
      <w:pPr>
        <w:pStyle w:val="BodyText"/>
        <w:ind w:left="900" w:hanging="180"/>
        <w:rPr>
          <w:rFonts w:ascii="Arial" w:hAnsi="Arial" w:cs="Arial"/>
          <w:sz w:val="28"/>
          <w:szCs w:val="28"/>
        </w:rPr>
      </w:pPr>
      <w:r w:rsidRPr="00C97A0B">
        <w:rPr>
          <w:rFonts w:ascii="Arial" w:hAnsi="Arial" w:cs="Arial"/>
          <w:sz w:val="28"/>
          <w:szCs w:val="28"/>
        </w:rPr>
        <w:tab/>
      </w:r>
      <w:r w:rsidRPr="00C97A0B">
        <w:rPr>
          <w:rFonts w:ascii="Arial" w:hAnsi="Arial" w:cs="Arial"/>
          <w:sz w:val="28"/>
          <w:szCs w:val="28"/>
        </w:rPr>
        <w:tab/>
      </w:r>
    </w:p>
    <w:p w14:paraId="6D2E88E9" w14:textId="77777777" w:rsidR="00C97A0B" w:rsidRPr="00C97A0B" w:rsidRDefault="00C97A0B" w:rsidP="00C97A0B">
      <w:pPr>
        <w:tabs>
          <w:tab w:val="left" w:pos="1180"/>
        </w:tabs>
        <w:rPr>
          <w:rFonts w:ascii="Arial" w:hAnsi="Arial" w:cs="Arial"/>
          <w:sz w:val="28"/>
          <w:szCs w:val="28"/>
        </w:rPr>
      </w:pPr>
    </w:p>
    <w:p w14:paraId="2D475459" w14:textId="77777777" w:rsidR="00C97A0B" w:rsidRPr="00C97A0B" w:rsidRDefault="00C97A0B" w:rsidP="00C97A0B">
      <w:pPr>
        <w:rPr>
          <w:rFonts w:ascii="Arial" w:hAnsi="Arial" w:cs="Arial"/>
          <w:b/>
          <w:i/>
          <w:sz w:val="28"/>
          <w:szCs w:val="28"/>
        </w:rPr>
      </w:pPr>
      <w:r w:rsidRPr="00C97A0B">
        <w:rPr>
          <w:rFonts w:ascii="Arial" w:hAnsi="Arial" w:cs="Arial"/>
          <w:b/>
          <w:i/>
          <w:sz w:val="28"/>
          <w:szCs w:val="28"/>
        </w:rPr>
        <w:t xml:space="preserve">All hospital stations are required to establish communications with their Regional Coordinating Hospital (RCH) and the County Emergency Operations Center (EOC).  </w:t>
      </w:r>
    </w:p>
    <w:p w14:paraId="247B9DFF" w14:textId="77777777" w:rsidR="00C97A0B" w:rsidRPr="00C97A0B" w:rsidRDefault="00C97A0B" w:rsidP="00C97A0B">
      <w:pPr>
        <w:rPr>
          <w:rFonts w:ascii="Arial" w:hAnsi="Arial" w:cs="Arial"/>
          <w:b/>
          <w:i/>
          <w:sz w:val="28"/>
          <w:szCs w:val="28"/>
        </w:rPr>
      </w:pPr>
      <w:r w:rsidRPr="00C97A0B">
        <w:rPr>
          <w:rFonts w:ascii="Arial" w:hAnsi="Arial" w:cs="Arial"/>
          <w:b/>
          <w:i/>
          <w:sz w:val="28"/>
          <w:szCs w:val="28"/>
        </w:rPr>
        <w:t>Regional Coordinating Hospitals (RCHs) are required to be capable of communications with the GEMHSA State Operations Center (SOC) and the Department of Public Health SOC.  Communications with other regional or sub-regional hospitals and healthcare facilities is optimal.</w:t>
      </w:r>
    </w:p>
    <w:p w14:paraId="3568F3F0" w14:textId="77777777" w:rsidR="00C97A0B" w:rsidRPr="00C97A0B" w:rsidRDefault="00C97A0B" w:rsidP="00C97A0B">
      <w:pPr>
        <w:ind w:left="270"/>
        <w:rPr>
          <w:rFonts w:ascii="Arial" w:hAnsi="Arial" w:cs="Arial"/>
          <w:b/>
          <w:i/>
          <w:sz w:val="28"/>
          <w:szCs w:val="28"/>
        </w:rPr>
      </w:pPr>
    </w:p>
    <w:p w14:paraId="16630FCA" w14:textId="77777777" w:rsidR="00C97A0B" w:rsidRPr="00C97A0B" w:rsidRDefault="00C97A0B" w:rsidP="00C97A0B">
      <w:pPr>
        <w:tabs>
          <w:tab w:val="left" w:pos="1180"/>
        </w:tabs>
        <w:rPr>
          <w:rFonts w:ascii="Arial" w:hAnsi="Arial" w:cs="Arial"/>
          <w:b/>
          <w:i/>
          <w:sz w:val="28"/>
          <w:szCs w:val="28"/>
        </w:rPr>
      </w:pPr>
      <w:r w:rsidRPr="00C97A0B">
        <w:rPr>
          <w:rFonts w:ascii="Arial" w:hAnsi="Arial" w:cs="Arial"/>
          <w:b/>
          <w:i/>
          <w:sz w:val="28"/>
          <w:szCs w:val="28"/>
        </w:rPr>
        <w:t>During periods of poor propagation, relaying of messages and documents may be employed.</w:t>
      </w:r>
    </w:p>
    <w:p w14:paraId="71616470" w14:textId="77777777" w:rsidR="00C97A0B" w:rsidRPr="00C97A0B" w:rsidRDefault="00C97A0B">
      <w:pPr>
        <w:rPr>
          <w:rFonts w:ascii="Arial" w:hAnsi="Arial" w:cs="Arial"/>
          <w:b/>
          <w:i/>
          <w:sz w:val="28"/>
          <w:szCs w:val="28"/>
        </w:rPr>
      </w:pPr>
      <w:r w:rsidRPr="00C97A0B">
        <w:rPr>
          <w:rFonts w:ascii="Arial" w:hAnsi="Arial" w:cs="Arial"/>
          <w:b/>
          <w:i/>
          <w:sz w:val="28"/>
          <w:szCs w:val="28"/>
        </w:rPr>
        <w:br w:type="page"/>
      </w:r>
    </w:p>
    <w:p w14:paraId="40571566" w14:textId="77777777" w:rsidR="00AB27D9" w:rsidRDefault="00AB27D9" w:rsidP="00AB27D9">
      <w:pPr>
        <w:jc w:val="center"/>
        <w:rPr>
          <w:rFonts w:ascii="Arial" w:hAnsi="Arial" w:cs="Arial"/>
          <w:b/>
          <w:color w:val="000000"/>
          <w:sz w:val="32"/>
          <w:szCs w:val="32"/>
        </w:rPr>
      </w:pPr>
      <w:r>
        <w:rPr>
          <w:rFonts w:ascii="Arial" w:hAnsi="Arial" w:cs="Arial"/>
          <w:b/>
          <w:color w:val="000000"/>
          <w:sz w:val="32"/>
          <w:szCs w:val="32"/>
        </w:rPr>
        <w:lastRenderedPageBreak/>
        <w:t>APPENDIX D</w:t>
      </w:r>
    </w:p>
    <w:p w14:paraId="67DCB581" w14:textId="77777777" w:rsidR="001E3C2A" w:rsidRDefault="001E3C2A" w:rsidP="00AB27D9">
      <w:pPr>
        <w:jc w:val="center"/>
        <w:rPr>
          <w:rFonts w:ascii="Arial" w:hAnsi="Arial" w:cs="Arial"/>
          <w:b/>
          <w:color w:val="000000"/>
          <w:sz w:val="32"/>
          <w:szCs w:val="32"/>
        </w:rPr>
      </w:pPr>
    </w:p>
    <w:p w14:paraId="192C12B2" w14:textId="77777777" w:rsidR="00AB27D9" w:rsidRDefault="00AB27D9" w:rsidP="00AB27D9">
      <w:pPr>
        <w:jc w:val="center"/>
        <w:rPr>
          <w:rFonts w:ascii="Arial" w:hAnsi="Arial" w:cs="Arial"/>
          <w:b/>
          <w:color w:val="000000"/>
          <w:sz w:val="32"/>
          <w:szCs w:val="32"/>
        </w:rPr>
      </w:pPr>
      <w:r>
        <w:rPr>
          <w:rFonts w:ascii="Arial" w:hAnsi="Arial" w:cs="Arial"/>
          <w:b/>
          <w:color w:val="000000"/>
          <w:sz w:val="32"/>
          <w:szCs w:val="32"/>
        </w:rPr>
        <w:t>Georgia Hospitals by Region with RCH First</w:t>
      </w:r>
    </w:p>
    <w:tbl>
      <w:tblPr>
        <w:tblStyle w:val="TableGrid"/>
        <w:tblW w:w="0" w:type="auto"/>
        <w:tblLook w:val="04A0" w:firstRow="1" w:lastRow="0" w:firstColumn="1" w:lastColumn="0" w:noHBand="0" w:noVBand="1"/>
      </w:tblPr>
      <w:tblGrid>
        <w:gridCol w:w="4120"/>
        <w:gridCol w:w="1161"/>
        <w:gridCol w:w="624"/>
        <w:gridCol w:w="3925"/>
        <w:gridCol w:w="1186"/>
      </w:tblGrid>
      <w:tr w:rsidR="00AB27D9" w14:paraId="533E38F4" w14:textId="77777777" w:rsidTr="0022666C">
        <w:tc>
          <w:tcPr>
            <w:tcW w:w="4120" w:type="dxa"/>
            <w:shd w:val="clear" w:color="auto" w:fill="D9D9D9" w:themeFill="background1" w:themeFillShade="D9"/>
            <w:vAlign w:val="center"/>
          </w:tcPr>
          <w:p w14:paraId="4AD601AB" w14:textId="77777777" w:rsidR="00AB27D9" w:rsidRPr="00CA7C13" w:rsidRDefault="00AB27D9" w:rsidP="00352A98">
            <w:pPr>
              <w:rPr>
                <w:rFonts w:ascii="Arial" w:hAnsi="Arial" w:cs="Arial"/>
                <w:b/>
                <w:color w:val="000000"/>
                <w:sz w:val="20"/>
                <w:szCs w:val="20"/>
              </w:rPr>
            </w:pPr>
            <w:r w:rsidRPr="00CA7C13">
              <w:rPr>
                <w:rFonts w:ascii="Arial" w:hAnsi="Arial" w:cs="Arial"/>
                <w:b/>
                <w:color w:val="000000"/>
                <w:sz w:val="20"/>
                <w:szCs w:val="20"/>
              </w:rPr>
              <w:t>Organization Name</w:t>
            </w:r>
          </w:p>
        </w:tc>
        <w:tc>
          <w:tcPr>
            <w:tcW w:w="1161" w:type="dxa"/>
            <w:shd w:val="clear" w:color="auto" w:fill="D9D9D9" w:themeFill="background1" w:themeFillShade="D9"/>
            <w:vAlign w:val="center"/>
          </w:tcPr>
          <w:p w14:paraId="0F0AD025" w14:textId="77777777" w:rsidR="00AB27D9" w:rsidRPr="00CA7C13" w:rsidRDefault="00AB27D9" w:rsidP="00352A98">
            <w:pPr>
              <w:rPr>
                <w:rFonts w:ascii="Arial" w:hAnsi="Arial" w:cs="Arial"/>
                <w:b/>
                <w:color w:val="000000"/>
                <w:sz w:val="20"/>
                <w:szCs w:val="20"/>
              </w:rPr>
            </w:pPr>
            <w:r w:rsidRPr="00CA7C13">
              <w:rPr>
                <w:rFonts w:ascii="Arial" w:hAnsi="Arial" w:cs="Arial"/>
                <w:b/>
                <w:color w:val="000000"/>
                <w:sz w:val="20"/>
                <w:szCs w:val="20"/>
              </w:rPr>
              <w:t>Call Sign</w:t>
            </w:r>
          </w:p>
        </w:tc>
        <w:tc>
          <w:tcPr>
            <w:tcW w:w="624" w:type="dxa"/>
            <w:shd w:val="clear" w:color="auto" w:fill="D9D9D9" w:themeFill="background1" w:themeFillShade="D9"/>
            <w:vAlign w:val="center"/>
          </w:tcPr>
          <w:p w14:paraId="2CDFD8CF" w14:textId="77777777" w:rsidR="00AB27D9" w:rsidRPr="00CA7C13" w:rsidRDefault="00AB27D9" w:rsidP="00352A98">
            <w:pPr>
              <w:rPr>
                <w:rFonts w:ascii="Arial" w:hAnsi="Arial" w:cs="Arial"/>
                <w:b/>
                <w:color w:val="000000"/>
                <w:sz w:val="20"/>
                <w:szCs w:val="20"/>
              </w:rPr>
            </w:pPr>
          </w:p>
        </w:tc>
        <w:tc>
          <w:tcPr>
            <w:tcW w:w="3925" w:type="dxa"/>
            <w:shd w:val="clear" w:color="auto" w:fill="D9D9D9" w:themeFill="background1" w:themeFillShade="D9"/>
            <w:vAlign w:val="center"/>
          </w:tcPr>
          <w:p w14:paraId="228D4DF9" w14:textId="77777777" w:rsidR="00AB27D9" w:rsidRPr="00CA7C13" w:rsidRDefault="00AB27D9" w:rsidP="00352A98">
            <w:pPr>
              <w:ind w:right="-108"/>
              <w:rPr>
                <w:rFonts w:ascii="Arial" w:hAnsi="Arial" w:cs="Arial"/>
                <w:b/>
                <w:color w:val="000000"/>
                <w:sz w:val="20"/>
                <w:szCs w:val="20"/>
              </w:rPr>
            </w:pPr>
            <w:r w:rsidRPr="00CA7C13">
              <w:rPr>
                <w:rFonts w:ascii="Arial" w:hAnsi="Arial" w:cs="Arial"/>
                <w:b/>
                <w:color w:val="000000"/>
                <w:sz w:val="20"/>
                <w:szCs w:val="20"/>
              </w:rPr>
              <w:t>Organization Name</w:t>
            </w:r>
          </w:p>
        </w:tc>
        <w:tc>
          <w:tcPr>
            <w:tcW w:w="1186" w:type="dxa"/>
            <w:tcBorders>
              <w:right w:val="single" w:sz="4" w:space="0" w:color="auto"/>
            </w:tcBorders>
            <w:shd w:val="clear" w:color="auto" w:fill="D9D9D9" w:themeFill="background1" w:themeFillShade="D9"/>
            <w:vAlign w:val="center"/>
          </w:tcPr>
          <w:p w14:paraId="21F51BF5" w14:textId="77777777" w:rsidR="00AB27D9" w:rsidRPr="00CA7C13" w:rsidRDefault="00AB27D9" w:rsidP="00352A98">
            <w:pPr>
              <w:rPr>
                <w:rFonts w:ascii="Arial" w:hAnsi="Arial" w:cs="Arial"/>
                <w:b/>
                <w:color w:val="000000"/>
                <w:sz w:val="20"/>
                <w:szCs w:val="20"/>
              </w:rPr>
            </w:pPr>
            <w:r w:rsidRPr="00CA7C13">
              <w:rPr>
                <w:rFonts w:ascii="Arial" w:hAnsi="Arial" w:cs="Arial"/>
                <w:b/>
                <w:color w:val="000000"/>
                <w:sz w:val="20"/>
                <w:szCs w:val="20"/>
              </w:rPr>
              <w:t>Call Sign</w:t>
            </w:r>
          </w:p>
        </w:tc>
      </w:tr>
      <w:tr w:rsidR="00352A98" w14:paraId="5EF0542D" w14:textId="77777777" w:rsidTr="0022666C">
        <w:tc>
          <w:tcPr>
            <w:tcW w:w="4120" w:type="dxa"/>
            <w:vAlign w:val="center"/>
          </w:tcPr>
          <w:p w14:paraId="151BD643" w14:textId="77777777" w:rsidR="00352A98" w:rsidRDefault="00352A98" w:rsidP="00352A98">
            <w:pPr>
              <w:rPr>
                <w:rFonts w:ascii="Arial" w:hAnsi="Arial" w:cs="Arial"/>
                <w:b/>
                <w:color w:val="FF0000"/>
                <w:sz w:val="20"/>
                <w:szCs w:val="20"/>
              </w:rPr>
            </w:pPr>
            <w:r>
              <w:rPr>
                <w:rFonts w:ascii="Arial" w:hAnsi="Arial" w:cs="Arial"/>
                <w:b/>
                <w:color w:val="FF0000"/>
                <w:sz w:val="20"/>
                <w:szCs w:val="20"/>
              </w:rPr>
              <w:t>A – Hamilton Med Ctr</w:t>
            </w:r>
          </w:p>
        </w:tc>
        <w:tc>
          <w:tcPr>
            <w:tcW w:w="1161" w:type="dxa"/>
            <w:vAlign w:val="center"/>
          </w:tcPr>
          <w:p w14:paraId="67F79836" w14:textId="77777777" w:rsidR="00352A98" w:rsidRDefault="00352A98" w:rsidP="00352A98">
            <w:pPr>
              <w:rPr>
                <w:rFonts w:ascii="Arial" w:hAnsi="Arial" w:cs="Arial"/>
                <w:b/>
                <w:color w:val="FF0000"/>
                <w:sz w:val="20"/>
                <w:szCs w:val="20"/>
              </w:rPr>
            </w:pPr>
            <w:r>
              <w:rPr>
                <w:rFonts w:ascii="Arial" w:hAnsi="Arial" w:cs="Arial"/>
                <w:b/>
                <w:color w:val="FF0000"/>
                <w:sz w:val="20"/>
                <w:szCs w:val="20"/>
              </w:rPr>
              <w:t>W4DRC</w:t>
            </w:r>
          </w:p>
        </w:tc>
        <w:tc>
          <w:tcPr>
            <w:tcW w:w="624" w:type="dxa"/>
            <w:vAlign w:val="center"/>
          </w:tcPr>
          <w:p w14:paraId="20974196" w14:textId="77777777" w:rsidR="00352A98" w:rsidRPr="00CA7C13" w:rsidRDefault="00352A98" w:rsidP="00352A98">
            <w:pPr>
              <w:rPr>
                <w:rFonts w:ascii="Arial" w:hAnsi="Arial" w:cs="Arial"/>
                <w:b/>
                <w:color w:val="000000"/>
                <w:sz w:val="20"/>
                <w:szCs w:val="20"/>
              </w:rPr>
            </w:pPr>
          </w:p>
        </w:tc>
        <w:tc>
          <w:tcPr>
            <w:tcW w:w="3925" w:type="dxa"/>
            <w:vAlign w:val="center"/>
          </w:tcPr>
          <w:p w14:paraId="65BBD588" w14:textId="77777777" w:rsidR="00352A98" w:rsidRDefault="00352A98" w:rsidP="00352A98">
            <w:pPr>
              <w:rPr>
                <w:rFonts w:ascii="Arial" w:hAnsi="Arial" w:cs="Arial"/>
                <w:color w:val="000000"/>
                <w:sz w:val="20"/>
                <w:szCs w:val="20"/>
              </w:rPr>
            </w:pPr>
            <w:r w:rsidRPr="002D6AD3">
              <w:rPr>
                <w:rFonts w:ascii="Arial" w:hAnsi="Arial" w:cs="Arial"/>
                <w:color w:val="000000"/>
                <w:sz w:val="20"/>
                <w:szCs w:val="20"/>
              </w:rPr>
              <w:t>Piedmont Fayette Hospital</w:t>
            </w:r>
          </w:p>
        </w:tc>
        <w:tc>
          <w:tcPr>
            <w:tcW w:w="1186" w:type="dxa"/>
            <w:tcBorders>
              <w:right w:val="single" w:sz="4" w:space="0" w:color="auto"/>
            </w:tcBorders>
            <w:vAlign w:val="center"/>
          </w:tcPr>
          <w:p w14:paraId="71FBAB87" w14:textId="77777777" w:rsidR="00352A98" w:rsidRPr="00CA7C13" w:rsidRDefault="00352A98" w:rsidP="00352A98">
            <w:pPr>
              <w:rPr>
                <w:rFonts w:ascii="Arial" w:hAnsi="Arial" w:cs="Arial"/>
                <w:b/>
                <w:color w:val="000000"/>
                <w:sz w:val="20"/>
                <w:szCs w:val="20"/>
              </w:rPr>
            </w:pPr>
          </w:p>
        </w:tc>
      </w:tr>
      <w:tr w:rsidR="00352A98" w14:paraId="5EDC2B97" w14:textId="77777777" w:rsidTr="0022666C">
        <w:tc>
          <w:tcPr>
            <w:tcW w:w="4120" w:type="dxa"/>
            <w:vAlign w:val="center"/>
          </w:tcPr>
          <w:p w14:paraId="44DA1F2F" w14:textId="77777777" w:rsidR="00352A98" w:rsidRPr="00CA7C13" w:rsidRDefault="00352A98" w:rsidP="00352A98">
            <w:pPr>
              <w:rPr>
                <w:rFonts w:ascii="Arial" w:hAnsi="Arial" w:cs="Arial"/>
                <w:b/>
                <w:color w:val="FF0000"/>
                <w:sz w:val="20"/>
                <w:szCs w:val="20"/>
              </w:rPr>
            </w:pPr>
            <w:r>
              <w:rPr>
                <w:rFonts w:ascii="Arial" w:hAnsi="Arial" w:cs="Arial"/>
                <w:sz w:val="20"/>
                <w:szCs w:val="20"/>
              </w:rPr>
              <w:t>Cornerstone Med Ctr</w:t>
            </w:r>
          </w:p>
        </w:tc>
        <w:tc>
          <w:tcPr>
            <w:tcW w:w="1161" w:type="dxa"/>
            <w:vAlign w:val="center"/>
          </w:tcPr>
          <w:p w14:paraId="7EEB29EF" w14:textId="77777777" w:rsidR="00352A98" w:rsidRPr="00CA7C13" w:rsidRDefault="00352A98" w:rsidP="00352A98">
            <w:pPr>
              <w:rPr>
                <w:rFonts w:ascii="Arial" w:hAnsi="Arial" w:cs="Arial"/>
                <w:b/>
                <w:color w:val="FF0000"/>
                <w:sz w:val="20"/>
                <w:szCs w:val="20"/>
              </w:rPr>
            </w:pPr>
          </w:p>
        </w:tc>
        <w:tc>
          <w:tcPr>
            <w:tcW w:w="624" w:type="dxa"/>
            <w:vAlign w:val="center"/>
          </w:tcPr>
          <w:p w14:paraId="1EB4AA31" w14:textId="77777777" w:rsidR="00352A98" w:rsidRPr="00CA7C13" w:rsidRDefault="00352A98" w:rsidP="00352A98">
            <w:pPr>
              <w:rPr>
                <w:rFonts w:ascii="Arial" w:hAnsi="Arial" w:cs="Arial"/>
                <w:b/>
                <w:color w:val="000000"/>
                <w:sz w:val="20"/>
                <w:szCs w:val="20"/>
              </w:rPr>
            </w:pPr>
          </w:p>
        </w:tc>
        <w:tc>
          <w:tcPr>
            <w:tcW w:w="3925" w:type="dxa"/>
            <w:vAlign w:val="center"/>
          </w:tcPr>
          <w:p w14:paraId="13F1D0BA"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Piedmont Newton General Hospital</w:t>
            </w:r>
          </w:p>
        </w:tc>
        <w:tc>
          <w:tcPr>
            <w:tcW w:w="1186" w:type="dxa"/>
            <w:tcBorders>
              <w:right w:val="single" w:sz="4" w:space="0" w:color="auto"/>
            </w:tcBorders>
            <w:vAlign w:val="center"/>
          </w:tcPr>
          <w:p w14:paraId="3EE12884" w14:textId="77777777" w:rsidR="00352A98" w:rsidRPr="00CA7C13" w:rsidRDefault="00352A98" w:rsidP="00352A98">
            <w:pPr>
              <w:rPr>
                <w:rFonts w:ascii="Arial" w:hAnsi="Arial" w:cs="Arial"/>
                <w:b/>
                <w:color w:val="000000"/>
                <w:sz w:val="20"/>
                <w:szCs w:val="20"/>
              </w:rPr>
            </w:pPr>
          </w:p>
        </w:tc>
      </w:tr>
      <w:tr w:rsidR="00352A98" w14:paraId="55B3F0B9" w14:textId="77777777" w:rsidTr="0022666C">
        <w:tc>
          <w:tcPr>
            <w:tcW w:w="4120" w:type="dxa"/>
            <w:vAlign w:val="center"/>
          </w:tcPr>
          <w:p w14:paraId="3F811F51" w14:textId="77777777" w:rsidR="00352A98" w:rsidRPr="00CA7C13" w:rsidRDefault="00352A98" w:rsidP="00352A98">
            <w:pPr>
              <w:rPr>
                <w:rFonts w:ascii="Arial" w:hAnsi="Arial" w:cs="Arial"/>
                <w:sz w:val="20"/>
                <w:szCs w:val="20"/>
              </w:rPr>
            </w:pPr>
            <w:r w:rsidRPr="00CA7C13">
              <w:rPr>
                <w:rFonts w:ascii="Arial" w:hAnsi="Arial" w:cs="Arial"/>
                <w:color w:val="000000"/>
                <w:sz w:val="20"/>
                <w:szCs w:val="20"/>
              </w:rPr>
              <w:t>Fannin Regional Hospital</w:t>
            </w:r>
          </w:p>
        </w:tc>
        <w:tc>
          <w:tcPr>
            <w:tcW w:w="1161" w:type="dxa"/>
            <w:vAlign w:val="center"/>
          </w:tcPr>
          <w:p w14:paraId="579B29A3" w14:textId="77777777" w:rsidR="00352A98" w:rsidRPr="00CA7C13" w:rsidRDefault="00352A98" w:rsidP="00352A98">
            <w:pPr>
              <w:rPr>
                <w:rFonts w:ascii="Arial" w:hAnsi="Arial" w:cs="Arial"/>
                <w:b/>
                <w:color w:val="000000"/>
                <w:sz w:val="20"/>
                <w:szCs w:val="20"/>
              </w:rPr>
            </w:pPr>
            <w:r w:rsidRPr="002650E1">
              <w:rPr>
                <w:rFonts w:ascii="Arial" w:hAnsi="Arial" w:cs="Arial"/>
                <w:b/>
                <w:color w:val="0070C0"/>
                <w:sz w:val="20"/>
                <w:szCs w:val="20"/>
              </w:rPr>
              <w:t>N4FRH</w:t>
            </w:r>
          </w:p>
        </w:tc>
        <w:tc>
          <w:tcPr>
            <w:tcW w:w="624" w:type="dxa"/>
            <w:vAlign w:val="center"/>
          </w:tcPr>
          <w:p w14:paraId="7699296E" w14:textId="77777777" w:rsidR="00352A98" w:rsidRPr="00CA7C13" w:rsidRDefault="00352A98" w:rsidP="00352A98">
            <w:pPr>
              <w:rPr>
                <w:rFonts w:ascii="Arial" w:hAnsi="Arial" w:cs="Arial"/>
                <w:b/>
                <w:color w:val="000000"/>
                <w:sz w:val="20"/>
                <w:szCs w:val="20"/>
              </w:rPr>
            </w:pPr>
          </w:p>
        </w:tc>
        <w:tc>
          <w:tcPr>
            <w:tcW w:w="3925" w:type="dxa"/>
            <w:vAlign w:val="center"/>
          </w:tcPr>
          <w:p w14:paraId="6CD74B48"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Piedmont Rockdale Med Ctr</w:t>
            </w:r>
          </w:p>
        </w:tc>
        <w:tc>
          <w:tcPr>
            <w:tcW w:w="1186" w:type="dxa"/>
            <w:tcBorders>
              <w:right w:val="single" w:sz="4" w:space="0" w:color="auto"/>
            </w:tcBorders>
            <w:vAlign w:val="center"/>
          </w:tcPr>
          <w:p w14:paraId="1A6FFFC5" w14:textId="77777777" w:rsidR="00352A98" w:rsidRPr="00CA7C13" w:rsidRDefault="00352A98" w:rsidP="00352A98">
            <w:pPr>
              <w:rPr>
                <w:rFonts w:ascii="Arial" w:hAnsi="Arial" w:cs="Arial"/>
                <w:b/>
                <w:color w:val="000000"/>
                <w:sz w:val="20"/>
                <w:szCs w:val="20"/>
              </w:rPr>
            </w:pPr>
          </w:p>
        </w:tc>
      </w:tr>
      <w:tr w:rsidR="00352A98" w14:paraId="788EF026" w14:textId="77777777" w:rsidTr="0022666C">
        <w:tc>
          <w:tcPr>
            <w:tcW w:w="4120" w:type="dxa"/>
            <w:vAlign w:val="center"/>
          </w:tcPr>
          <w:p w14:paraId="7326BFF9" w14:textId="77777777" w:rsidR="00352A98" w:rsidRPr="00CA7C13" w:rsidRDefault="00352A98" w:rsidP="00352A98">
            <w:pPr>
              <w:rPr>
                <w:rFonts w:ascii="Arial" w:hAnsi="Arial" w:cs="Arial"/>
                <w:color w:val="000000"/>
                <w:sz w:val="20"/>
                <w:szCs w:val="20"/>
              </w:rPr>
            </w:pPr>
            <w:proofErr w:type="spellStart"/>
            <w:r>
              <w:rPr>
                <w:rFonts w:ascii="Arial" w:hAnsi="Arial" w:cs="Arial"/>
                <w:color w:val="000000"/>
                <w:sz w:val="20"/>
                <w:szCs w:val="20"/>
              </w:rPr>
              <w:t>AdventHealth</w:t>
            </w:r>
            <w:proofErr w:type="spellEnd"/>
            <w:r>
              <w:rPr>
                <w:rFonts w:ascii="Arial" w:hAnsi="Arial" w:cs="Arial"/>
                <w:color w:val="000000"/>
                <w:sz w:val="20"/>
                <w:szCs w:val="20"/>
              </w:rPr>
              <w:t xml:space="preserve"> Gordon</w:t>
            </w:r>
          </w:p>
        </w:tc>
        <w:tc>
          <w:tcPr>
            <w:tcW w:w="1161" w:type="dxa"/>
            <w:vAlign w:val="center"/>
          </w:tcPr>
          <w:p w14:paraId="309F9A56" w14:textId="77777777" w:rsidR="00352A98" w:rsidRPr="00CA7C13" w:rsidRDefault="00352A98" w:rsidP="00352A98">
            <w:pPr>
              <w:rPr>
                <w:rFonts w:ascii="Arial" w:hAnsi="Arial" w:cs="Arial"/>
                <w:b/>
                <w:color w:val="000000"/>
                <w:sz w:val="20"/>
                <w:szCs w:val="20"/>
              </w:rPr>
            </w:pPr>
          </w:p>
        </w:tc>
        <w:tc>
          <w:tcPr>
            <w:tcW w:w="624" w:type="dxa"/>
            <w:vAlign w:val="center"/>
          </w:tcPr>
          <w:p w14:paraId="75F097DA" w14:textId="77777777" w:rsidR="00352A98" w:rsidRPr="00CA7C13" w:rsidRDefault="00352A98" w:rsidP="00352A98">
            <w:pPr>
              <w:rPr>
                <w:rFonts w:ascii="Arial" w:hAnsi="Arial" w:cs="Arial"/>
                <w:b/>
                <w:color w:val="000000"/>
                <w:sz w:val="20"/>
                <w:szCs w:val="20"/>
              </w:rPr>
            </w:pPr>
          </w:p>
        </w:tc>
        <w:tc>
          <w:tcPr>
            <w:tcW w:w="3925" w:type="dxa"/>
            <w:vAlign w:val="center"/>
          </w:tcPr>
          <w:p w14:paraId="29FE7265"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Shepherd Ctr</w:t>
            </w:r>
          </w:p>
        </w:tc>
        <w:tc>
          <w:tcPr>
            <w:tcW w:w="1186" w:type="dxa"/>
            <w:tcBorders>
              <w:right w:val="single" w:sz="4" w:space="0" w:color="auto"/>
            </w:tcBorders>
            <w:vAlign w:val="center"/>
          </w:tcPr>
          <w:p w14:paraId="21774B42" w14:textId="77777777" w:rsidR="00352A98" w:rsidRPr="00CA7C13" w:rsidRDefault="00352A98" w:rsidP="00352A98">
            <w:pPr>
              <w:rPr>
                <w:rFonts w:ascii="Arial" w:hAnsi="Arial" w:cs="Arial"/>
                <w:b/>
                <w:color w:val="000000"/>
                <w:sz w:val="20"/>
                <w:szCs w:val="20"/>
              </w:rPr>
            </w:pPr>
          </w:p>
        </w:tc>
      </w:tr>
      <w:tr w:rsidR="00352A98" w14:paraId="49B685EC" w14:textId="77777777" w:rsidTr="0022666C">
        <w:tc>
          <w:tcPr>
            <w:tcW w:w="4120" w:type="dxa"/>
            <w:tcBorders>
              <w:bottom w:val="single" w:sz="4" w:space="0" w:color="auto"/>
            </w:tcBorders>
            <w:vAlign w:val="center"/>
          </w:tcPr>
          <w:p w14:paraId="1E9FE575" w14:textId="77777777" w:rsidR="00352A98" w:rsidRPr="00CA7C13" w:rsidRDefault="00352A98" w:rsidP="00352A98">
            <w:pPr>
              <w:rPr>
                <w:rFonts w:ascii="Arial" w:hAnsi="Arial" w:cs="Arial"/>
                <w:color w:val="000000"/>
                <w:sz w:val="20"/>
                <w:szCs w:val="20"/>
              </w:rPr>
            </w:pPr>
            <w:proofErr w:type="spellStart"/>
            <w:r>
              <w:rPr>
                <w:rFonts w:ascii="Arial" w:hAnsi="Arial" w:cs="Arial"/>
                <w:color w:val="000000"/>
                <w:sz w:val="20"/>
                <w:szCs w:val="20"/>
              </w:rPr>
              <w:t>AdventHealth</w:t>
            </w:r>
            <w:proofErr w:type="spellEnd"/>
            <w:r>
              <w:rPr>
                <w:rFonts w:ascii="Arial" w:hAnsi="Arial" w:cs="Arial"/>
                <w:color w:val="000000"/>
                <w:sz w:val="20"/>
                <w:szCs w:val="20"/>
              </w:rPr>
              <w:t xml:space="preserve"> Murray</w:t>
            </w:r>
          </w:p>
        </w:tc>
        <w:tc>
          <w:tcPr>
            <w:tcW w:w="1161" w:type="dxa"/>
            <w:tcBorders>
              <w:bottom w:val="single" w:sz="4" w:space="0" w:color="auto"/>
            </w:tcBorders>
            <w:vAlign w:val="center"/>
          </w:tcPr>
          <w:p w14:paraId="77327285" w14:textId="77777777" w:rsidR="00352A98" w:rsidRPr="00CA7C13" w:rsidRDefault="00352A98" w:rsidP="00352A98">
            <w:pPr>
              <w:rPr>
                <w:rFonts w:ascii="Arial" w:hAnsi="Arial" w:cs="Arial"/>
                <w:b/>
                <w:color w:val="000000"/>
                <w:sz w:val="20"/>
                <w:szCs w:val="20"/>
              </w:rPr>
            </w:pPr>
          </w:p>
        </w:tc>
        <w:tc>
          <w:tcPr>
            <w:tcW w:w="624" w:type="dxa"/>
            <w:vAlign w:val="center"/>
          </w:tcPr>
          <w:p w14:paraId="65606149" w14:textId="77777777" w:rsidR="00352A98" w:rsidRPr="00CA7C13" w:rsidRDefault="00352A98" w:rsidP="00352A98">
            <w:pPr>
              <w:rPr>
                <w:rFonts w:ascii="Arial" w:hAnsi="Arial" w:cs="Arial"/>
                <w:b/>
                <w:color w:val="000000"/>
                <w:sz w:val="20"/>
                <w:szCs w:val="20"/>
              </w:rPr>
            </w:pPr>
          </w:p>
        </w:tc>
        <w:tc>
          <w:tcPr>
            <w:tcW w:w="3925" w:type="dxa"/>
            <w:vAlign w:val="center"/>
          </w:tcPr>
          <w:p w14:paraId="3D8108DC"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South Fulton Med Ctr</w:t>
            </w:r>
          </w:p>
        </w:tc>
        <w:tc>
          <w:tcPr>
            <w:tcW w:w="1186" w:type="dxa"/>
            <w:tcBorders>
              <w:right w:val="single" w:sz="4" w:space="0" w:color="auto"/>
            </w:tcBorders>
            <w:vAlign w:val="center"/>
          </w:tcPr>
          <w:p w14:paraId="1A3DA383" w14:textId="77777777" w:rsidR="00352A98" w:rsidRPr="00CA7C13" w:rsidRDefault="00352A98" w:rsidP="00352A98">
            <w:pPr>
              <w:rPr>
                <w:rFonts w:ascii="Arial" w:hAnsi="Arial" w:cs="Arial"/>
                <w:b/>
                <w:color w:val="000000"/>
                <w:sz w:val="20"/>
                <w:szCs w:val="20"/>
              </w:rPr>
            </w:pPr>
          </w:p>
        </w:tc>
      </w:tr>
      <w:tr w:rsidR="00352A98" w14:paraId="0636B356" w14:textId="77777777" w:rsidTr="0022666C">
        <w:tc>
          <w:tcPr>
            <w:tcW w:w="4120" w:type="dxa"/>
            <w:tcBorders>
              <w:bottom w:val="double" w:sz="4" w:space="0" w:color="auto"/>
            </w:tcBorders>
            <w:vAlign w:val="center"/>
          </w:tcPr>
          <w:p w14:paraId="7A3C8473"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Piedmont Mountainside Med Ctr</w:t>
            </w:r>
          </w:p>
        </w:tc>
        <w:tc>
          <w:tcPr>
            <w:tcW w:w="1161" w:type="dxa"/>
            <w:tcBorders>
              <w:bottom w:val="double" w:sz="4" w:space="0" w:color="auto"/>
            </w:tcBorders>
            <w:vAlign w:val="center"/>
          </w:tcPr>
          <w:p w14:paraId="7EB2282F" w14:textId="77777777" w:rsidR="00352A98" w:rsidRPr="00CA7C13" w:rsidRDefault="001C0C39" w:rsidP="00352A98">
            <w:pPr>
              <w:rPr>
                <w:rFonts w:ascii="Arial" w:hAnsi="Arial" w:cs="Arial"/>
                <w:b/>
                <w:color w:val="000000"/>
                <w:sz w:val="20"/>
                <w:szCs w:val="20"/>
              </w:rPr>
            </w:pPr>
            <w:r w:rsidRPr="001C0C39">
              <w:rPr>
                <w:rFonts w:ascii="Arial" w:hAnsi="Arial" w:cs="Arial"/>
                <w:b/>
                <w:color w:val="0070C0"/>
                <w:sz w:val="20"/>
                <w:szCs w:val="20"/>
              </w:rPr>
              <w:t>PMSC</w:t>
            </w:r>
          </w:p>
        </w:tc>
        <w:tc>
          <w:tcPr>
            <w:tcW w:w="624" w:type="dxa"/>
            <w:vAlign w:val="center"/>
          </w:tcPr>
          <w:p w14:paraId="13BC8F62" w14:textId="77777777" w:rsidR="00352A98" w:rsidRPr="00CA7C13" w:rsidRDefault="00352A98" w:rsidP="00352A98">
            <w:pPr>
              <w:rPr>
                <w:rFonts w:ascii="Arial" w:hAnsi="Arial" w:cs="Arial"/>
                <w:b/>
                <w:color w:val="000000"/>
                <w:sz w:val="20"/>
                <w:szCs w:val="20"/>
              </w:rPr>
            </w:pPr>
          </w:p>
        </w:tc>
        <w:tc>
          <w:tcPr>
            <w:tcW w:w="3925" w:type="dxa"/>
            <w:vAlign w:val="center"/>
          </w:tcPr>
          <w:p w14:paraId="43D56344"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Southern Regional Med Ctr</w:t>
            </w:r>
          </w:p>
        </w:tc>
        <w:tc>
          <w:tcPr>
            <w:tcW w:w="1186" w:type="dxa"/>
            <w:tcBorders>
              <w:right w:val="single" w:sz="4" w:space="0" w:color="auto"/>
            </w:tcBorders>
            <w:vAlign w:val="center"/>
          </w:tcPr>
          <w:p w14:paraId="6C4DF82C" w14:textId="77777777" w:rsidR="00352A98" w:rsidRPr="00CA7C13" w:rsidRDefault="00352A98" w:rsidP="00352A98">
            <w:pPr>
              <w:rPr>
                <w:rFonts w:ascii="Arial" w:hAnsi="Arial" w:cs="Arial"/>
                <w:b/>
                <w:color w:val="000000"/>
                <w:sz w:val="20"/>
                <w:szCs w:val="20"/>
              </w:rPr>
            </w:pPr>
          </w:p>
        </w:tc>
      </w:tr>
      <w:tr w:rsidR="00352A98" w14:paraId="790F0666" w14:textId="77777777" w:rsidTr="0022666C">
        <w:tc>
          <w:tcPr>
            <w:tcW w:w="4120" w:type="dxa"/>
            <w:tcBorders>
              <w:top w:val="double" w:sz="4" w:space="0" w:color="auto"/>
            </w:tcBorders>
            <w:vAlign w:val="center"/>
          </w:tcPr>
          <w:p w14:paraId="7B8AADC0" w14:textId="77777777" w:rsidR="00352A98" w:rsidRPr="00CA7C13" w:rsidRDefault="00352A98" w:rsidP="00352A98">
            <w:pPr>
              <w:rPr>
                <w:rFonts w:ascii="Arial" w:hAnsi="Arial" w:cs="Arial"/>
                <w:color w:val="000000"/>
                <w:sz w:val="20"/>
                <w:szCs w:val="20"/>
              </w:rPr>
            </w:pPr>
            <w:r>
              <w:rPr>
                <w:rFonts w:ascii="Arial" w:hAnsi="Arial" w:cs="Arial"/>
                <w:b/>
                <w:color w:val="FF0000"/>
                <w:sz w:val="20"/>
                <w:szCs w:val="20"/>
              </w:rPr>
              <w:t>B – Northeast Georgia Med Ctr</w:t>
            </w:r>
          </w:p>
        </w:tc>
        <w:tc>
          <w:tcPr>
            <w:tcW w:w="1161" w:type="dxa"/>
            <w:tcBorders>
              <w:top w:val="double" w:sz="4" w:space="0" w:color="auto"/>
            </w:tcBorders>
            <w:vAlign w:val="center"/>
          </w:tcPr>
          <w:p w14:paraId="123891D8" w14:textId="77777777" w:rsidR="00352A98" w:rsidRPr="00CA7C13" w:rsidRDefault="00352A98" w:rsidP="00352A98">
            <w:pPr>
              <w:rPr>
                <w:rFonts w:ascii="Arial" w:hAnsi="Arial" w:cs="Arial"/>
                <w:b/>
                <w:color w:val="000000"/>
                <w:sz w:val="20"/>
                <w:szCs w:val="20"/>
              </w:rPr>
            </w:pPr>
            <w:r>
              <w:rPr>
                <w:rFonts w:ascii="Arial" w:hAnsi="Arial" w:cs="Arial"/>
                <w:b/>
                <w:color w:val="FF0000"/>
                <w:sz w:val="20"/>
                <w:szCs w:val="20"/>
              </w:rPr>
              <w:t>NG4HS</w:t>
            </w:r>
          </w:p>
        </w:tc>
        <w:tc>
          <w:tcPr>
            <w:tcW w:w="624" w:type="dxa"/>
            <w:vAlign w:val="center"/>
          </w:tcPr>
          <w:p w14:paraId="1F3FBEF2" w14:textId="77777777" w:rsidR="00352A98" w:rsidRPr="00CA7C13" w:rsidRDefault="00352A98" w:rsidP="00352A98">
            <w:pPr>
              <w:rPr>
                <w:rFonts w:ascii="Arial" w:hAnsi="Arial" w:cs="Arial"/>
                <w:b/>
                <w:color w:val="000000"/>
                <w:sz w:val="20"/>
                <w:szCs w:val="20"/>
              </w:rPr>
            </w:pPr>
          </w:p>
        </w:tc>
        <w:tc>
          <w:tcPr>
            <w:tcW w:w="3925" w:type="dxa"/>
            <w:vAlign w:val="center"/>
          </w:tcPr>
          <w:p w14:paraId="6B8D1B95"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 xml:space="preserve">WellStar Atlanta Med Ctr  </w:t>
            </w:r>
          </w:p>
        </w:tc>
        <w:tc>
          <w:tcPr>
            <w:tcW w:w="1186" w:type="dxa"/>
            <w:tcBorders>
              <w:right w:val="single" w:sz="4" w:space="0" w:color="auto"/>
            </w:tcBorders>
            <w:vAlign w:val="center"/>
          </w:tcPr>
          <w:p w14:paraId="1F6822E2" w14:textId="77777777" w:rsidR="00352A98" w:rsidRPr="00CA7C13" w:rsidRDefault="00352A98" w:rsidP="00352A98">
            <w:pPr>
              <w:rPr>
                <w:rFonts w:ascii="Arial" w:hAnsi="Arial" w:cs="Arial"/>
                <w:b/>
                <w:color w:val="000000"/>
                <w:sz w:val="20"/>
                <w:szCs w:val="20"/>
              </w:rPr>
            </w:pPr>
          </w:p>
        </w:tc>
      </w:tr>
      <w:tr w:rsidR="00352A98" w14:paraId="109900FF" w14:textId="77777777" w:rsidTr="0022666C">
        <w:trPr>
          <w:trHeight w:val="278"/>
        </w:trPr>
        <w:tc>
          <w:tcPr>
            <w:tcW w:w="4120" w:type="dxa"/>
            <w:vAlign w:val="center"/>
          </w:tcPr>
          <w:p w14:paraId="50757023" w14:textId="77777777" w:rsidR="00352A98" w:rsidRPr="00CA7C13" w:rsidRDefault="00352A98" w:rsidP="00352A98">
            <w:pPr>
              <w:rPr>
                <w:rFonts w:ascii="Arial" w:hAnsi="Arial" w:cs="Arial"/>
                <w:b/>
                <w:color w:val="FF0000"/>
                <w:sz w:val="20"/>
                <w:szCs w:val="20"/>
              </w:rPr>
            </w:pPr>
            <w:r>
              <w:rPr>
                <w:rFonts w:ascii="Arial" w:hAnsi="Arial" w:cs="Arial"/>
                <w:color w:val="000000"/>
                <w:sz w:val="20"/>
                <w:szCs w:val="20"/>
              </w:rPr>
              <w:t>Chatuge Regional Hospital</w:t>
            </w:r>
          </w:p>
        </w:tc>
        <w:tc>
          <w:tcPr>
            <w:tcW w:w="1161" w:type="dxa"/>
            <w:vAlign w:val="center"/>
          </w:tcPr>
          <w:p w14:paraId="445BDCEF" w14:textId="77777777" w:rsidR="00352A98" w:rsidRPr="002650E1" w:rsidRDefault="00352A98" w:rsidP="00352A98">
            <w:pPr>
              <w:rPr>
                <w:rFonts w:ascii="Arial" w:hAnsi="Arial" w:cs="Arial"/>
                <w:b/>
                <w:color w:val="0070C0"/>
                <w:sz w:val="20"/>
                <w:szCs w:val="20"/>
              </w:rPr>
            </w:pPr>
            <w:r w:rsidRPr="002650E1">
              <w:rPr>
                <w:rFonts w:ascii="Arial" w:hAnsi="Arial" w:cs="Arial"/>
                <w:b/>
                <w:color w:val="0070C0"/>
                <w:sz w:val="20"/>
                <w:szCs w:val="20"/>
              </w:rPr>
              <w:t>KK4CRH</w:t>
            </w:r>
          </w:p>
        </w:tc>
        <w:tc>
          <w:tcPr>
            <w:tcW w:w="624" w:type="dxa"/>
            <w:vAlign w:val="center"/>
          </w:tcPr>
          <w:p w14:paraId="13379E16"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57B85CA0"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WellStar Atlanta Med Ctr South</w:t>
            </w:r>
          </w:p>
        </w:tc>
        <w:tc>
          <w:tcPr>
            <w:tcW w:w="1186" w:type="dxa"/>
            <w:tcBorders>
              <w:bottom w:val="single" w:sz="4" w:space="0" w:color="auto"/>
              <w:right w:val="single" w:sz="4" w:space="0" w:color="auto"/>
            </w:tcBorders>
            <w:vAlign w:val="center"/>
          </w:tcPr>
          <w:p w14:paraId="56C64D86" w14:textId="77777777" w:rsidR="00352A98" w:rsidRPr="00CA7C13" w:rsidRDefault="00352A98" w:rsidP="00352A98">
            <w:pPr>
              <w:rPr>
                <w:rFonts w:ascii="Arial" w:hAnsi="Arial" w:cs="Arial"/>
                <w:b/>
                <w:color w:val="000000"/>
                <w:sz w:val="20"/>
                <w:szCs w:val="20"/>
              </w:rPr>
            </w:pPr>
          </w:p>
        </w:tc>
      </w:tr>
      <w:tr w:rsidR="00352A98" w14:paraId="4285E8C0" w14:textId="77777777" w:rsidTr="0022666C">
        <w:trPr>
          <w:trHeight w:val="278"/>
        </w:trPr>
        <w:tc>
          <w:tcPr>
            <w:tcW w:w="4120" w:type="dxa"/>
            <w:vAlign w:val="center"/>
          </w:tcPr>
          <w:p w14:paraId="58C7FF04"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Chestatee Regional Hospital?</w:t>
            </w:r>
          </w:p>
        </w:tc>
        <w:tc>
          <w:tcPr>
            <w:tcW w:w="1161" w:type="dxa"/>
            <w:vAlign w:val="center"/>
          </w:tcPr>
          <w:p w14:paraId="0B8F2821" w14:textId="77777777" w:rsidR="00352A98" w:rsidRPr="002650E1" w:rsidRDefault="00352A98" w:rsidP="00352A98">
            <w:pPr>
              <w:rPr>
                <w:rFonts w:ascii="Arial" w:hAnsi="Arial" w:cs="Arial"/>
                <w:b/>
                <w:color w:val="0070C0"/>
                <w:sz w:val="20"/>
                <w:szCs w:val="20"/>
              </w:rPr>
            </w:pPr>
          </w:p>
        </w:tc>
        <w:tc>
          <w:tcPr>
            <w:tcW w:w="624" w:type="dxa"/>
            <w:vAlign w:val="center"/>
          </w:tcPr>
          <w:p w14:paraId="0E032E24" w14:textId="77777777" w:rsidR="00352A98" w:rsidRPr="00CA7C13" w:rsidRDefault="00352A98" w:rsidP="00352A98">
            <w:pPr>
              <w:rPr>
                <w:rFonts w:ascii="Arial" w:hAnsi="Arial" w:cs="Arial"/>
                <w:color w:val="000000"/>
                <w:sz w:val="20"/>
                <w:szCs w:val="20"/>
              </w:rPr>
            </w:pPr>
          </w:p>
        </w:tc>
        <w:tc>
          <w:tcPr>
            <w:tcW w:w="3925" w:type="dxa"/>
            <w:tcBorders>
              <w:bottom w:val="double" w:sz="4" w:space="0" w:color="auto"/>
            </w:tcBorders>
            <w:vAlign w:val="center"/>
          </w:tcPr>
          <w:p w14:paraId="2B0DDEBD"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WellStar North Fulton Reg Hospital</w:t>
            </w:r>
          </w:p>
        </w:tc>
        <w:tc>
          <w:tcPr>
            <w:tcW w:w="1186" w:type="dxa"/>
            <w:tcBorders>
              <w:bottom w:val="double" w:sz="4" w:space="0" w:color="auto"/>
              <w:right w:val="single" w:sz="4" w:space="0" w:color="auto"/>
            </w:tcBorders>
            <w:vAlign w:val="center"/>
          </w:tcPr>
          <w:p w14:paraId="4E26D353" w14:textId="77777777" w:rsidR="00352A98" w:rsidRPr="00CA7C13" w:rsidRDefault="00352A98" w:rsidP="00352A98">
            <w:pPr>
              <w:rPr>
                <w:rFonts w:ascii="Arial" w:hAnsi="Arial" w:cs="Arial"/>
                <w:b/>
                <w:color w:val="000000"/>
                <w:sz w:val="20"/>
                <w:szCs w:val="20"/>
              </w:rPr>
            </w:pPr>
          </w:p>
        </w:tc>
      </w:tr>
      <w:tr w:rsidR="00352A98" w14:paraId="37C16010" w14:textId="77777777" w:rsidTr="0022666C">
        <w:trPr>
          <w:trHeight w:val="278"/>
        </w:trPr>
        <w:tc>
          <w:tcPr>
            <w:tcW w:w="4120" w:type="dxa"/>
            <w:vAlign w:val="center"/>
          </w:tcPr>
          <w:p w14:paraId="263EE02C"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Habersham Med Ctr</w:t>
            </w:r>
          </w:p>
        </w:tc>
        <w:tc>
          <w:tcPr>
            <w:tcW w:w="1161" w:type="dxa"/>
            <w:vAlign w:val="center"/>
          </w:tcPr>
          <w:p w14:paraId="552ACA54" w14:textId="77777777" w:rsidR="00352A98" w:rsidRPr="002650E1" w:rsidRDefault="00352A98" w:rsidP="00352A98">
            <w:pPr>
              <w:rPr>
                <w:rFonts w:ascii="Arial" w:hAnsi="Arial" w:cs="Arial"/>
                <w:b/>
                <w:color w:val="0070C0"/>
                <w:sz w:val="20"/>
                <w:szCs w:val="20"/>
              </w:rPr>
            </w:pPr>
          </w:p>
        </w:tc>
        <w:tc>
          <w:tcPr>
            <w:tcW w:w="624" w:type="dxa"/>
            <w:vAlign w:val="center"/>
          </w:tcPr>
          <w:p w14:paraId="65A0EA41" w14:textId="77777777" w:rsidR="00352A98" w:rsidRPr="00CA7C13" w:rsidRDefault="00352A98" w:rsidP="00352A98">
            <w:pPr>
              <w:rPr>
                <w:rFonts w:ascii="Arial" w:hAnsi="Arial" w:cs="Arial"/>
                <w:color w:val="000000"/>
                <w:sz w:val="20"/>
                <w:szCs w:val="20"/>
              </w:rPr>
            </w:pPr>
          </w:p>
        </w:tc>
        <w:tc>
          <w:tcPr>
            <w:tcW w:w="3925" w:type="dxa"/>
            <w:tcBorders>
              <w:top w:val="double" w:sz="4" w:space="0" w:color="auto"/>
              <w:bottom w:val="single" w:sz="4" w:space="0" w:color="auto"/>
            </w:tcBorders>
            <w:vAlign w:val="center"/>
          </w:tcPr>
          <w:p w14:paraId="6947B579" w14:textId="77777777" w:rsidR="00352A98" w:rsidRPr="00120D9A" w:rsidRDefault="00352A98" w:rsidP="00352A98">
            <w:pPr>
              <w:rPr>
                <w:rFonts w:ascii="Arial" w:hAnsi="Arial" w:cs="Arial"/>
                <w:b/>
                <w:color w:val="FF0000"/>
                <w:sz w:val="20"/>
                <w:szCs w:val="20"/>
              </w:rPr>
            </w:pPr>
            <w:r>
              <w:rPr>
                <w:rFonts w:ascii="Arial" w:hAnsi="Arial" w:cs="Arial"/>
                <w:b/>
                <w:color w:val="FF0000"/>
                <w:sz w:val="20"/>
                <w:szCs w:val="20"/>
              </w:rPr>
              <w:t>E – Piedmont Athens Regional Med Ctr</w:t>
            </w:r>
          </w:p>
        </w:tc>
        <w:tc>
          <w:tcPr>
            <w:tcW w:w="1186" w:type="dxa"/>
            <w:tcBorders>
              <w:top w:val="double" w:sz="4" w:space="0" w:color="auto"/>
              <w:bottom w:val="single" w:sz="4" w:space="0" w:color="auto"/>
              <w:right w:val="single" w:sz="4" w:space="0" w:color="auto"/>
            </w:tcBorders>
            <w:vAlign w:val="center"/>
          </w:tcPr>
          <w:p w14:paraId="7F09D871" w14:textId="77777777" w:rsidR="00352A98" w:rsidRPr="00CA7C13" w:rsidRDefault="00352A98" w:rsidP="00352A98">
            <w:pPr>
              <w:rPr>
                <w:rFonts w:ascii="Arial" w:hAnsi="Arial" w:cs="Arial"/>
                <w:b/>
                <w:color w:val="000000"/>
                <w:sz w:val="20"/>
                <w:szCs w:val="20"/>
              </w:rPr>
            </w:pPr>
            <w:r w:rsidRPr="00120D9A">
              <w:rPr>
                <w:rFonts w:ascii="Arial" w:hAnsi="Arial" w:cs="Arial"/>
                <w:b/>
                <w:color w:val="FF0000"/>
                <w:sz w:val="20"/>
                <w:szCs w:val="20"/>
              </w:rPr>
              <w:t>KN4PS</w:t>
            </w:r>
            <w:r w:rsidRPr="0091357A">
              <w:rPr>
                <w:rFonts w:ascii="Arial" w:hAnsi="Arial" w:cs="Arial"/>
                <w:b/>
                <w:color w:val="FF0000"/>
                <w:sz w:val="20"/>
                <w:szCs w:val="20"/>
              </w:rPr>
              <w:t>U</w:t>
            </w:r>
          </w:p>
        </w:tc>
      </w:tr>
      <w:tr w:rsidR="00352A98" w14:paraId="52FE21AC" w14:textId="77777777" w:rsidTr="0022666C">
        <w:trPr>
          <w:trHeight w:val="278"/>
        </w:trPr>
        <w:tc>
          <w:tcPr>
            <w:tcW w:w="4120" w:type="dxa"/>
            <w:vAlign w:val="center"/>
          </w:tcPr>
          <w:p w14:paraId="108F06C7"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Mountain Lakes Medical</w:t>
            </w:r>
          </w:p>
        </w:tc>
        <w:tc>
          <w:tcPr>
            <w:tcW w:w="1161" w:type="dxa"/>
            <w:vAlign w:val="center"/>
          </w:tcPr>
          <w:p w14:paraId="5A03C646" w14:textId="77777777" w:rsidR="00352A98" w:rsidRPr="002650E1" w:rsidRDefault="00352A98" w:rsidP="00352A98">
            <w:pPr>
              <w:rPr>
                <w:rFonts w:ascii="Arial" w:hAnsi="Arial" w:cs="Arial"/>
                <w:b/>
                <w:color w:val="0070C0"/>
                <w:sz w:val="20"/>
                <w:szCs w:val="20"/>
              </w:rPr>
            </w:pPr>
          </w:p>
        </w:tc>
        <w:tc>
          <w:tcPr>
            <w:tcW w:w="624" w:type="dxa"/>
            <w:tcBorders>
              <w:right w:val="single" w:sz="4" w:space="0" w:color="auto"/>
            </w:tcBorders>
            <w:vAlign w:val="center"/>
          </w:tcPr>
          <w:p w14:paraId="5DDA5E4B"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1D604E8C"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Clearview Regional Med Ctr</w:t>
            </w:r>
          </w:p>
        </w:tc>
        <w:tc>
          <w:tcPr>
            <w:tcW w:w="1186" w:type="dxa"/>
            <w:tcBorders>
              <w:bottom w:val="single" w:sz="4" w:space="0" w:color="auto"/>
              <w:right w:val="single" w:sz="4" w:space="0" w:color="auto"/>
            </w:tcBorders>
            <w:vAlign w:val="center"/>
          </w:tcPr>
          <w:p w14:paraId="12B20889" w14:textId="77777777" w:rsidR="00352A98" w:rsidRPr="00CA7C13" w:rsidRDefault="00352A98" w:rsidP="00352A98">
            <w:pPr>
              <w:rPr>
                <w:rFonts w:ascii="Arial" w:hAnsi="Arial" w:cs="Arial"/>
                <w:b/>
                <w:color w:val="000000"/>
                <w:sz w:val="20"/>
                <w:szCs w:val="20"/>
              </w:rPr>
            </w:pPr>
          </w:p>
        </w:tc>
      </w:tr>
      <w:tr w:rsidR="00352A98" w14:paraId="2E4EE628" w14:textId="77777777" w:rsidTr="0022666C">
        <w:trPr>
          <w:trHeight w:val="278"/>
        </w:trPr>
        <w:tc>
          <w:tcPr>
            <w:tcW w:w="4120" w:type="dxa"/>
            <w:vAlign w:val="center"/>
          </w:tcPr>
          <w:p w14:paraId="7A5E9C45"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Northeast Georgia Med Ctr – Braselton</w:t>
            </w:r>
          </w:p>
        </w:tc>
        <w:tc>
          <w:tcPr>
            <w:tcW w:w="1161" w:type="dxa"/>
            <w:vAlign w:val="center"/>
          </w:tcPr>
          <w:p w14:paraId="1A9E0CA3" w14:textId="77777777" w:rsidR="00352A98" w:rsidRPr="002650E1" w:rsidRDefault="00352A98" w:rsidP="00352A98">
            <w:pPr>
              <w:rPr>
                <w:rFonts w:ascii="Arial" w:hAnsi="Arial" w:cs="Arial"/>
                <w:b/>
                <w:color w:val="0070C0"/>
                <w:sz w:val="20"/>
                <w:szCs w:val="20"/>
              </w:rPr>
            </w:pPr>
          </w:p>
        </w:tc>
        <w:tc>
          <w:tcPr>
            <w:tcW w:w="624" w:type="dxa"/>
            <w:vAlign w:val="center"/>
          </w:tcPr>
          <w:p w14:paraId="3C578F93" w14:textId="77777777" w:rsidR="00352A98" w:rsidRPr="00CA7C13" w:rsidRDefault="00352A98" w:rsidP="00352A98">
            <w:pPr>
              <w:rPr>
                <w:rFonts w:ascii="Arial" w:hAnsi="Arial" w:cs="Arial"/>
                <w:color w:val="000000"/>
                <w:sz w:val="20"/>
                <w:szCs w:val="20"/>
              </w:rPr>
            </w:pPr>
          </w:p>
        </w:tc>
        <w:tc>
          <w:tcPr>
            <w:tcW w:w="3925" w:type="dxa"/>
            <w:tcBorders>
              <w:top w:val="single" w:sz="4" w:space="0" w:color="auto"/>
              <w:left w:val="single" w:sz="4" w:space="0" w:color="auto"/>
              <w:bottom w:val="single" w:sz="8" w:space="0" w:color="auto"/>
              <w:right w:val="single" w:sz="4" w:space="0" w:color="auto"/>
            </w:tcBorders>
            <w:vAlign w:val="center"/>
          </w:tcPr>
          <w:p w14:paraId="062BC363" w14:textId="77777777" w:rsidR="00352A98" w:rsidRPr="00120D9A" w:rsidRDefault="00352A98" w:rsidP="00352A98">
            <w:pPr>
              <w:rPr>
                <w:rFonts w:ascii="Arial" w:hAnsi="Arial" w:cs="Arial"/>
                <w:b/>
                <w:color w:val="FF0000"/>
                <w:sz w:val="20"/>
                <w:szCs w:val="20"/>
              </w:rPr>
            </w:pPr>
            <w:r>
              <w:rPr>
                <w:rFonts w:ascii="Arial" w:hAnsi="Arial" w:cs="Arial"/>
                <w:color w:val="000000"/>
                <w:sz w:val="20"/>
                <w:szCs w:val="20"/>
              </w:rPr>
              <w:t>Landmark Hospital of Athens</w:t>
            </w:r>
          </w:p>
        </w:tc>
        <w:tc>
          <w:tcPr>
            <w:tcW w:w="1186" w:type="dxa"/>
            <w:tcBorders>
              <w:top w:val="single" w:sz="4" w:space="0" w:color="auto"/>
              <w:left w:val="single" w:sz="4" w:space="0" w:color="auto"/>
              <w:bottom w:val="single" w:sz="4" w:space="0" w:color="auto"/>
              <w:right w:val="single" w:sz="4" w:space="0" w:color="auto"/>
            </w:tcBorders>
            <w:vAlign w:val="center"/>
          </w:tcPr>
          <w:p w14:paraId="57F35D4B" w14:textId="77777777" w:rsidR="00352A98" w:rsidRPr="00CA7C13" w:rsidRDefault="00352A98" w:rsidP="00352A98">
            <w:pPr>
              <w:rPr>
                <w:rFonts w:ascii="Arial" w:hAnsi="Arial" w:cs="Arial"/>
                <w:b/>
                <w:color w:val="000000"/>
                <w:sz w:val="20"/>
                <w:szCs w:val="20"/>
              </w:rPr>
            </w:pPr>
          </w:p>
        </w:tc>
      </w:tr>
      <w:tr w:rsidR="00352A98" w14:paraId="1ADE00CC" w14:textId="77777777" w:rsidTr="0022666C">
        <w:trPr>
          <w:trHeight w:val="278"/>
        </w:trPr>
        <w:tc>
          <w:tcPr>
            <w:tcW w:w="4120" w:type="dxa"/>
            <w:tcBorders>
              <w:bottom w:val="single" w:sz="4" w:space="0" w:color="auto"/>
            </w:tcBorders>
            <w:vAlign w:val="center"/>
          </w:tcPr>
          <w:p w14:paraId="23E05331"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Stephens County Hospital?</w:t>
            </w:r>
          </w:p>
        </w:tc>
        <w:tc>
          <w:tcPr>
            <w:tcW w:w="1161" w:type="dxa"/>
            <w:tcBorders>
              <w:bottom w:val="single" w:sz="4" w:space="0" w:color="auto"/>
            </w:tcBorders>
            <w:vAlign w:val="center"/>
          </w:tcPr>
          <w:p w14:paraId="6FE43D4A" w14:textId="77777777" w:rsidR="00352A98" w:rsidRPr="002650E1" w:rsidRDefault="00352A98" w:rsidP="00352A98">
            <w:pPr>
              <w:rPr>
                <w:rFonts w:ascii="Arial" w:hAnsi="Arial" w:cs="Arial"/>
                <w:b/>
                <w:color w:val="0070C0"/>
                <w:sz w:val="20"/>
                <w:szCs w:val="20"/>
              </w:rPr>
            </w:pPr>
          </w:p>
        </w:tc>
        <w:tc>
          <w:tcPr>
            <w:tcW w:w="624" w:type="dxa"/>
            <w:vAlign w:val="center"/>
          </w:tcPr>
          <w:p w14:paraId="22102C75" w14:textId="77777777" w:rsidR="00352A98" w:rsidRPr="00CA7C13" w:rsidRDefault="00352A98" w:rsidP="00352A98">
            <w:pPr>
              <w:rPr>
                <w:rFonts w:ascii="Arial" w:hAnsi="Arial" w:cs="Arial"/>
                <w:color w:val="000000"/>
                <w:sz w:val="20"/>
                <w:szCs w:val="20"/>
              </w:rPr>
            </w:pPr>
          </w:p>
        </w:tc>
        <w:tc>
          <w:tcPr>
            <w:tcW w:w="3925" w:type="dxa"/>
            <w:tcBorders>
              <w:top w:val="single" w:sz="8" w:space="0" w:color="auto"/>
              <w:bottom w:val="single" w:sz="4" w:space="0" w:color="auto"/>
            </w:tcBorders>
            <w:vAlign w:val="center"/>
          </w:tcPr>
          <w:p w14:paraId="61863F9F"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Morgan Memorial Hospital</w:t>
            </w:r>
          </w:p>
        </w:tc>
        <w:tc>
          <w:tcPr>
            <w:tcW w:w="1186" w:type="dxa"/>
            <w:tcBorders>
              <w:top w:val="single" w:sz="4" w:space="0" w:color="auto"/>
              <w:bottom w:val="single" w:sz="4" w:space="0" w:color="auto"/>
              <w:right w:val="single" w:sz="4" w:space="0" w:color="auto"/>
            </w:tcBorders>
            <w:vAlign w:val="center"/>
          </w:tcPr>
          <w:p w14:paraId="76439CA9" w14:textId="77777777" w:rsidR="00352A98" w:rsidRPr="002650E1" w:rsidRDefault="008D1705" w:rsidP="00352A98">
            <w:pPr>
              <w:rPr>
                <w:rFonts w:ascii="Arial" w:hAnsi="Arial" w:cs="Arial"/>
                <w:b/>
                <w:color w:val="0070C0"/>
                <w:sz w:val="20"/>
                <w:szCs w:val="20"/>
              </w:rPr>
            </w:pPr>
            <w:r w:rsidRPr="002650E1">
              <w:rPr>
                <w:rFonts w:ascii="Arial" w:hAnsi="Arial" w:cs="Arial"/>
                <w:b/>
                <w:color w:val="0070C0"/>
                <w:sz w:val="20"/>
                <w:szCs w:val="20"/>
              </w:rPr>
              <w:t>KX4MMC</w:t>
            </w:r>
          </w:p>
        </w:tc>
      </w:tr>
      <w:tr w:rsidR="00352A98" w14:paraId="5B5C9390" w14:textId="77777777" w:rsidTr="0022666C">
        <w:trPr>
          <w:trHeight w:val="278"/>
        </w:trPr>
        <w:tc>
          <w:tcPr>
            <w:tcW w:w="4120" w:type="dxa"/>
            <w:tcBorders>
              <w:bottom w:val="double" w:sz="4" w:space="0" w:color="auto"/>
            </w:tcBorders>
            <w:vAlign w:val="center"/>
          </w:tcPr>
          <w:p w14:paraId="51D16042"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Union General</w:t>
            </w:r>
          </w:p>
        </w:tc>
        <w:tc>
          <w:tcPr>
            <w:tcW w:w="1161" w:type="dxa"/>
            <w:tcBorders>
              <w:bottom w:val="double" w:sz="4" w:space="0" w:color="auto"/>
            </w:tcBorders>
            <w:vAlign w:val="center"/>
          </w:tcPr>
          <w:p w14:paraId="6866AF1F" w14:textId="77777777" w:rsidR="00352A98" w:rsidRPr="002650E1" w:rsidRDefault="00352A98" w:rsidP="00352A98">
            <w:pPr>
              <w:rPr>
                <w:rFonts w:ascii="Arial" w:hAnsi="Arial" w:cs="Arial"/>
                <w:b/>
                <w:color w:val="0070C0"/>
                <w:sz w:val="20"/>
                <w:szCs w:val="20"/>
              </w:rPr>
            </w:pPr>
            <w:r w:rsidRPr="002650E1">
              <w:rPr>
                <w:rFonts w:ascii="Arial" w:hAnsi="Arial" w:cs="Arial"/>
                <w:b/>
                <w:color w:val="0070C0"/>
                <w:sz w:val="20"/>
                <w:szCs w:val="20"/>
              </w:rPr>
              <w:t>W4UGC</w:t>
            </w:r>
          </w:p>
        </w:tc>
        <w:tc>
          <w:tcPr>
            <w:tcW w:w="624" w:type="dxa"/>
            <w:vAlign w:val="center"/>
          </w:tcPr>
          <w:p w14:paraId="46592EB9" w14:textId="77777777" w:rsidR="00352A98" w:rsidRPr="00CA7C13" w:rsidRDefault="00352A98" w:rsidP="00352A98">
            <w:pPr>
              <w:rPr>
                <w:rFonts w:ascii="Arial" w:hAnsi="Arial" w:cs="Arial"/>
                <w:color w:val="000000"/>
                <w:sz w:val="20"/>
                <w:szCs w:val="20"/>
              </w:rPr>
            </w:pPr>
          </w:p>
        </w:tc>
        <w:tc>
          <w:tcPr>
            <w:tcW w:w="3925" w:type="dxa"/>
            <w:tcBorders>
              <w:top w:val="single" w:sz="4" w:space="0" w:color="auto"/>
            </w:tcBorders>
            <w:vAlign w:val="center"/>
          </w:tcPr>
          <w:p w14:paraId="66624FB6"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Navicent Health - Baldwin</w:t>
            </w:r>
          </w:p>
        </w:tc>
        <w:tc>
          <w:tcPr>
            <w:tcW w:w="1186" w:type="dxa"/>
            <w:tcBorders>
              <w:top w:val="single" w:sz="4" w:space="0" w:color="auto"/>
              <w:right w:val="single" w:sz="4" w:space="0" w:color="auto"/>
            </w:tcBorders>
            <w:vAlign w:val="center"/>
          </w:tcPr>
          <w:p w14:paraId="6498F785" w14:textId="77777777" w:rsidR="00352A98" w:rsidRPr="002650E1" w:rsidRDefault="00352A98" w:rsidP="00352A98">
            <w:pPr>
              <w:rPr>
                <w:rFonts w:ascii="Arial" w:hAnsi="Arial" w:cs="Arial"/>
                <w:b/>
                <w:color w:val="0070C0"/>
                <w:sz w:val="20"/>
                <w:szCs w:val="20"/>
              </w:rPr>
            </w:pPr>
          </w:p>
        </w:tc>
      </w:tr>
      <w:tr w:rsidR="00352A98" w14:paraId="10F4B8FB" w14:textId="77777777" w:rsidTr="0022666C">
        <w:trPr>
          <w:trHeight w:val="278"/>
        </w:trPr>
        <w:tc>
          <w:tcPr>
            <w:tcW w:w="4120" w:type="dxa"/>
            <w:tcBorders>
              <w:top w:val="double" w:sz="4" w:space="0" w:color="auto"/>
            </w:tcBorders>
            <w:vAlign w:val="center"/>
          </w:tcPr>
          <w:p w14:paraId="0995EAE2" w14:textId="77777777" w:rsidR="00352A98" w:rsidRPr="00CA7C13" w:rsidRDefault="00352A98" w:rsidP="00352A98">
            <w:pPr>
              <w:rPr>
                <w:rFonts w:ascii="Arial" w:hAnsi="Arial" w:cs="Arial"/>
                <w:color w:val="000000"/>
                <w:sz w:val="20"/>
                <w:szCs w:val="20"/>
              </w:rPr>
            </w:pPr>
            <w:r>
              <w:rPr>
                <w:rFonts w:ascii="Arial" w:hAnsi="Arial" w:cs="Arial"/>
                <w:b/>
                <w:color w:val="FF0000"/>
                <w:sz w:val="20"/>
                <w:szCs w:val="20"/>
              </w:rPr>
              <w:t>C – Floyd Med Ctr</w:t>
            </w:r>
          </w:p>
        </w:tc>
        <w:tc>
          <w:tcPr>
            <w:tcW w:w="1161" w:type="dxa"/>
            <w:tcBorders>
              <w:top w:val="double" w:sz="4" w:space="0" w:color="auto"/>
            </w:tcBorders>
            <w:vAlign w:val="center"/>
          </w:tcPr>
          <w:p w14:paraId="5760A556" w14:textId="77777777" w:rsidR="00352A98" w:rsidRPr="00CA7C13" w:rsidRDefault="00352A98" w:rsidP="00352A98">
            <w:pPr>
              <w:rPr>
                <w:rFonts w:ascii="Arial" w:hAnsi="Arial" w:cs="Arial"/>
                <w:b/>
                <w:color w:val="000000"/>
                <w:sz w:val="20"/>
                <w:szCs w:val="20"/>
              </w:rPr>
            </w:pPr>
            <w:r>
              <w:rPr>
                <w:rFonts w:ascii="Arial" w:hAnsi="Arial" w:cs="Arial"/>
                <w:b/>
                <w:color w:val="FF0000"/>
                <w:sz w:val="20"/>
                <w:szCs w:val="20"/>
              </w:rPr>
              <w:t>WX4FMC</w:t>
            </w:r>
          </w:p>
        </w:tc>
        <w:tc>
          <w:tcPr>
            <w:tcW w:w="624" w:type="dxa"/>
            <w:vAlign w:val="center"/>
          </w:tcPr>
          <w:p w14:paraId="31B3A7CA" w14:textId="77777777" w:rsidR="00352A98" w:rsidRPr="00CA7C13" w:rsidRDefault="00352A98" w:rsidP="00352A98">
            <w:pPr>
              <w:rPr>
                <w:rFonts w:ascii="Arial" w:hAnsi="Arial" w:cs="Arial"/>
                <w:color w:val="000000"/>
                <w:sz w:val="20"/>
                <w:szCs w:val="20"/>
              </w:rPr>
            </w:pPr>
          </w:p>
        </w:tc>
        <w:tc>
          <w:tcPr>
            <w:tcW w:w="3925" w:type="dxa"/>
            <w:vAlign w:val="center"/>
          </w:tcPr>
          <w:p w14:paraId="5438B82A"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Northeast Georgia Med Ctr – Barrow</w:t>
            </w:r>
          </w:p>
        </w:tc>
        <w:tc>
          <w:tcPr>
            <w:tcW w:w="1186" w:type="dxa"/>
            <w:tcBorders>
              <w:right w:val="single" w:sz="4" w:space="0" w:color="auto"/>
            </w:tcBorders>
            <w:vAlign w:val="center"/>
          </w:tcPr>
          <w:p w14:paraId="1EFDFD8C" w14:textId="77777777" w:rsidR="00352A98" w:rsidRPr="002650E1" w:rsidRDefault="00352A98" w:rsidP="00352A98">
            <w:pPr>
              <w:rPr>
                <w:rFonts w:ascii="Arial" w:hAnsi="Arial" w:cs="Arial"/>
                <w:b/>
                <w:color w:val="0070C0"/>
                <w:sz w:val="20"/>
                <w:szCs w:val="20"/>
              </w:rPr>
            </w:pPr>
            <w:r w:rsidRPr="002650E1">
              <w:rPr>
                <w:rFonts w:ascii="Arial" w:hAnsi="Arial" w:cs="Arial"/>
                <w:b/>
                <w:color w:val="0070C0"/>
                <w:sz w:val="20"/>
                <w:szCs w:val="20"/>
              </w:rPr>
              <w:t>WR4BC</w:t>
            </w:r>
          </w:p>
        </w:tc>
      </w:tr>
      <w:tr w:rsidR="00352A98" w14:paraId="15BEB500" w14:textId="77777777" w:rsidTr="0022666C">
        <w:trPr>
          <w:trHeight w:val="278"/>
        </w:trPr>
        <w:tc>
          <w:tcPr>
            <w:tcW w:w="4120" w:type="dxa"/>
            <w:vAlign w:val="center"/>
          </w:tcPr>
          <w:p w14:paraId="176935D9" w14:textId="77777777" w:rsidR="00352A98" w:rsidRPr="00D5346D" w:rsidRDefault="00352A98" w:rsidP="00352A98">
            <w:pPr>
              <w:rPr>
                <w:rFonts w:ascii="Arial" w:hAnsi="Arial" w:cs="Arial"/>
                <w:b/>
                <w:color w:val="FF0000"/>
                <w:sz w:val="20"/>
                <w:szCs w:val="20"/>
              </w:rPr>
            </w:pPr>
            <w:r>
              <w:rPr>
                <w:rFonts w:ascii="Arial" w:hAnsi="Arial" w:cs="Arial"/>
                <w:color w:val="000000"/>
                <w:sz w:val="20"/>
                <w:szCs w:val="20"/>
              </w:rPr>
              <w:t xml:space="preserve">Cancer Treatment </w:t>
            </w:r>
            <w:proofErr w:type="spellStart"/>
            <w:r>
              <w:rPr>
                <w:rFonts w:ascii="Arial" w:hAnsi="Arial" w:cs="Arial"/>
                <w:color w:val="000000"/>
                <w:sz w:val="20"/>
                <w:szCs w:val="20"/>
              </w:rPr>
              <w:t>Ctrs</w:t>
            </w:r>
            <w:proofErr w:type="spellEnd"/>
            <w:r>
              <w:rPr>
                <w:rFonts w:ascii="Arial" w:hAnsi="Arial" w:cs="Arial"/>
                <w:color w:val="000000"/>
                <w:sz w:val="20"/>
                <w:szCs w:val="20"/>
              </w:rPr>
              <w:t xml:space="preserve"> of America (No ED)</w:t>
            </w:r>
          </w:p>
        </w:tc>
        <w:tc>
          <w:tcPr>
            <w:tcW w:w="1161" w:type="dxa"/>
            <w:vAlign w:val="center"/>
          </w:tcPr>
          <w:p w14:paraId="3A43964E" w14:textId="77777777" w:rsidR="00352A98" w:rsidRPr="001C0C39" w:rsidRDefault="001C0C39" w:rsidP="00352A98">
            <w:pPr>
              <w:rPr>
                <w:rFonts w:ascii="Arial" w:hAnsi="Arial" w:cs="Arial"/>
                <w:b/>
                <w:color w:val="0070C0"/>
                <w:sz w:val="20"/>
                <w:szCs w:val="20"/>
              </w:rPr>
            </w:pPr>
            <w:r w:rsidRPr="001C0C39">
              <w:rPr>
                <w:rFonts w:ascii="Arial" w:hAnsi="Arial" w:cs="Arial"/>
                <w:b/>
                <w:color w:val="0070C0"/>
                <w:sz w:val="20"/>
                <w:szCs w:val="20"/>
              </w:rPr>
              <w:t>CTCA</w:t>
            </w:r>
          </w:p>
        </w:tc>
        <w:tc>
          <w:tcPr>
            <w:tcW w:w="624" w:type="dxa"/>
            <w:vAlign w:val="center"/>
          </w:tcPr>
          <w:p w14:paraId="4DEA0B52" w14:textId="77777777" w:rsidR="00352A98" w:rsidRPr="00CA7C13" w:rsidRDefault="00352A98" w:rsidP="00352A98">
            <w:pPr>
              <w:rPr>
                <w:rFonts w:ascii="Arial" w:hAnsi="Arial" w:cs="Arial"/>
                <w:color w:val="000000"/>
                <w:sz w:val="20"/>
                <w:szCs w:val="20"/>
              </w:rPr>
            </w:pPr>
          </w:p>
        </w:tc>
        <w:tc>
          <w:tcPr>
            <w:tcW w:w="3925" w:type="dxa"/>
            <w:vAlign w:val="center"/>
          </w:tcPr>
          <w:p w14:paraId="26C13297"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Northridge Med Ctr – Commerce</w:t>
            </w:r>
          </w:p>
        </w:tc>
        <w:tc>
          <w:tcPr>
            <w:tcW w:w="1186" w:type="dxa"/>
            <w:tcBorders>
              <w:right w:val="single" w:sz="4" w:space="0" w:color="auto"/>
            </w:tcBorders>
            <w:vAlign w:val="center"/>
          </w:tcPr>
          <w:p w14:paraId="5CBE909D" w14:textId="77777777" w:rsidR="00352A98" w:rsidRPr="002650E1" w:rsidRDefault="00352A98" w:rsidP="00352A98">
            <w:pPr>
              <w:rPr>
                <w:rFonts w:ascii="Arial" w:hAnsi="Arial" w:cs="Arial"/>
                <w:b/>
                <w:color w:val="0070C0"/>
                <w:sz w:val="20"/>
                <w:szCs w:val="20"/>
              </w:rPr>
            </w:pPr>
          </w:p>
        </w:tc>
      </w:tr>
      <w:tr w:rsidR="00352A98" w14:paraId="10FD969E" w14:textId="77777777" w:rsidTr="0022666C">
        <w:trPr>
          <w:trHeight w:val="278"/>
        </w:trPr>
        <w:tc>
          <w:tcPr>
            <w:tcW w:w="4120" w:type="dxa"/>
            <w:vAlign w:val="center"/>
          </w:tcPr>
          <w:p w14:paraId="50326BEF"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Cartersville Med Ctr</w:t>
            </w:r>
          </w:p>
        </w:tc>
        <w:tc>
          <w:tcPr>
            <w:tcW w:w="1161" w:type="dxa"/>
            <w:vAlign w:val="center"/>
          </w:tcPr>
          <w:p w14:paraId="39638CBC" w14:textId="77777777" w:rsidR="00352A98" w:rsidRPr="001C0C39" w:rsidRDefault="00D90F4D" w:rsidP="00352A98">
            <w:pPr>
              <w:rPr>
                <w:rFonts w:ascii="Arial" w:hAnsi="Arial" w:cs="Arial"/>
                <w:b/>
                <w:color w:val="0070C0"/>
                <w:sz w:val="20"/>
                <w:szCs w:val="20"/>
              </w:rPr>
            </w:pPr>
            <w:r>
              <w:rPr>
                <w:rFonts w:ascii="Arial" w:hAnsi="Arial" w:cs="Arial"/>
                <w:b/>
                <w:color w:val="0070C0"/>
                <w:sz w:val="20"/>
                <w:szCs w:val="20"/>
              </w:rPr>
              <w:t>C</w:t>
            </w:r>
            <w:r w:rsidR="001C0C39">
              <w:rPr>
                <w:rFonts w:ascii="Arial" w:hAnsi="Arial" w:cs="Arial"/>
                <w:b/>
                <w:color w:val="0070C0"/>
                <w:sz w:val="20"/>
                <w:szCs w:val="20"/>
              </w:rPr>
              <w:t>TVLMC</w:t>
            </w:r>
          </w:p>
        </w:tc>
        <w:tc>
          <w:tcPr>
            <w:tcW w:w="624" w:type="dxa"/>
            <w:vAlign w:val="center"/>
          </w:tcPr>
          <w:p w14:paraId="3B1AEB21" w14:textId="77777777" w:rsidR="00352A98" w:rsidRPr="00CA7C13" w:rsidRDefault="00352A98" w:rsidP="00352A98">
            <w:pPr>
              <w:rPr>
                <w:rFonts w:ascii="Arial" w:hAnsi="Arial" w:cs="Arial"/>
                <w:color w:val="000000"/>
                <w:sz w:val="20"/>
                <w:szCs w:val="20"/>
              </w:rPr>
            </w:pPr>
          </w:p>
        </w:tc>
        <w:tc>
          <w:tcPr>
            <w:tcW w:w="3925" w:type="dxa"/>
            <w:vAlign w:val="center"/>
          </w:tcPr>
          <w:p w14:paraId="12BB1ADF"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St. Mary’s Good Samaritan Hospital</w:t>
            </w:r>
          </w:p>
        </w:tc>
        <w:tc>
          <w:tcPr>
            <w:tcW w:w="1186" w:type="dxa"/>
            <w:tcBorders>
              <w:right w:val="single" w:sz="4" w:space="0" w:color="auto"/>
            </w:tcBorders>
            <w:vAlign w:val="center"/>
          </w:tcPr>
          <w:p w14:paraId="2F02943C" w14:textId="77777777" w:rsidR="00352A98" w:rsidRPr="001C0C39" w:rsidRDefault="001C0C39" w:rsidP="00352A98">
            <w:pPr>
              <w:rPr>
                <w:rFonts w:ascii="Arial" w:hAnsi="Arial" w:cs="Arial"/>
                <w:b/>
                <w:color w:val="0070C0"/>
                <w:sz w:val="20"/>
                <w:szCs w:val="20"/>
              </w:rPr>
            </w:pPr>
            <w:r w:rsidRPr="001C0C39">
              <w:rPr>
                <w:rFonts w:ascii="Arial" w:hAnsi="Arial" w:cs="Arial"/>
                <w:b/>
                <w:color w:val="0070C0"/>
                <w:sz w:val="20"/>
                <w:szCs w:val="20"/>
              </w:rPr>
              <w:t>SMGSH</w:t>
            </w:r>
          </w:p>
        </w:tc>
      </w:tr>
      <w:tr w:rsidR="00352A98" w14:paraId="72E50138" w14:textId="77777777" w:rsidTr="0022666C">
        <w:trPr>
          <w:trHeight w:val="278"/>
        </w:trPr>
        <w:tc>
          <w:tcPr>
            <w:tcW w:w="4120" w:type="dxa"/>
            <w:vAlign w:val="center"/>
          </w:tcPr>
          <w:p w14:paraId="6B87F68D" w14:textId="77777777" w:rsidR="00352A98" w:rsidRPr="00CA7C13" w:rsidRDefault="00352A98" w:rsidP="00352A98">
            <w:pPr>
              <w:rPr>
                <w:rFonts w:ascii="Arial" w:hAnsi="Arial" w:cs="Arial"/>
                <w:color w:val="000000"/>
                <w:sz w:val="20"/>
                <w:szCs w:val="20"/>
              </w:rPr>
            </w:pPr>
            <w:proofErr w:type="spellStart"/>
            <w:r>
              <w:rPr>
                <w:rFonts w:ascii="Arial" w:hAnsi="Arial" w:cs="Arial"/>
                <w:color w:val="000000"/>
                <w:sz w:val="20"/>
                <w:szCs w:val="20"/>
              </w:rPr>
              <w:t>Healthsouth</w:t>
            </w:r>
            <w:proofErr w:type="spellEnd"/>
            <w:r>
              <w:rPr>
                <w:rFonts w:ascii="Arial" w:hAnsi="Arial" w:cs="Arial"/>
                <w:color w:val="000000"/>
                <w:sz w:val="20"/>
                <w:szCs w:val="20"/>
              </w:rPr>
              <w:t xml:space="preserve"> Rehab Hospital of Newnan?</w:t>
            </w:r>
          </w:p>
        </w:tc>
        <w:tc>
          <w:tcPr>
            <w:tcW w:w="1161" w:type="dxa"/>
            <w:vAlign w:val="center"/>
          </w:tcPr>
          <w:p w14:paraId="5A0A602E" w14:textId="77777777" w:rsidR="00352A98" w:rsidRPr="00CA7C13" w:rsidRDefault="00352A98" w:rsidP="00352A98">
            <w:pPr>
              <w:rPr>
                <w:rFonts w:ascii="Arial" w:hAnsi="Arial" w:cs="Arial"/>
                <w:b/>
                <w:color w:val="000000"/>
                <w:sz w:val="20"/>
                <w:szCs w:val="20"/>
              </w:rPr>
            </w:pPr>
          </w:p>
        </w:tc>
        <w:tc>
          <w:tcPr>
            <w:tcW w:w="624" w:type="dxa"/>
            <w:vAlign w:val="center"/>
          </w:tcPr>
          <w:p w14:paraId="5B18A059"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5ACC55CA"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St. Mary’s Hospital</w:t>
            </w:r>
          </w:p>
        </w:tc>
        <w:tc>
          <w:tcPr>
            <w:tcW w:w="1186" w:type="dxa"/>
            <w:tcBorders>
              <w:bottom w:val="single" w:sz="4" w:space="0" w:color="auto"/>
              <w:right w:val="single" w:sz="4" w:space="0" w:color="auto"/>
            </w:tcBorders>
            <w:vAlign w:val="center"/>
          </w:tcPr>
          <w:p w14:paraId="6C040FF4" w14:textId="77777777" w:rsidR="00352A98" w:rsidRPr="001C0C39" w:rsidRDefault="001C0C39" w:rsidP="00352A98">
            <w:pPr>
              <w:rPr>
                <w:rFonts w:ascii="Arial" w:hAnsi="Arial" w:cs="Arial"/>
                <w:b/>
                <w:color w:val="0070C0"/>
                <w:sz w:val="20"/>
                <w:szCs w:val="20"/>
              </w:rPr>
            </w:pPr>
            <w:r w:rsidRPr="001C0C39">
              <w:rPr>
                <w:rFonts w:ascii="Arial" w:hAnsi="Arial" w:cs="Arial"/>
                <w:b/>
                <w:color w:val="0070C0"/>
                <w:sz w:val="20"/>
                <w:szCs w:val="20"/>
              </w:rPr>
              <w:t>STMH</w:t>
            </w:r>
          </w:p>
        </w:tc>
      </w:tr>
      <w:tr w:rsidR="00352A98" w14:paraId="49527A4D" w14:textId="77777777" w:rsidTr="0022666C">
        <w:trPr>
          <w:trHeight w:val="278"/>
        </w:trPr>
        <w:tc>
          <w:tcPr>
            <w:tcW w:w="4120" w:type="dxa"/>
            <w:vAlign w:val="center"/>
          </w:tcPr>
          <w:p w14:paraId="566CABAA"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 xml:space="preserve">Higgins General Hospital  </w:t>
            </w:r>
          </w:p>
        </w:tc>
        <w:tc>
          <w:tcPr>
            <w:tcW w:w="1161" w:type="dxa"/>
            <w:vAlign w:val="center"/>
          </w:tcPr>
          <w:p w14:paraId="22028F5F" w14:textId="77777777" w:rsidR="00352A98" w:rsidRPr="00CA7C13" w:rsidRDefault="00352A98" w:rsidP="00352A98">
            <w:pPr>
              <w:rPr>
                <w:rFonts w:ascii="Arial" w:hAnsi="Arial" w:cs="Arial"/>
                <w:b/>
                <w:color w:val="000000"/>
                <w:sz w:val="20"/>
                <w:szCs w:val="20"/>
              </w:rPr>
            </w:pPr>
          </w:p>
        </w:tc>
        <w:tc>
          <w:tcPr>
            <w:tcW w:w="624" w:type="dxa"/>
            <w:vAlign w:val="center"/>
          </w:tcPr>
          <w:p w14:paraId="5742F797" w14:textId="77777777" w:rsidR="00352A98" w:rsidRPr="00CA7C13" w:rsidRDefault="00352A98" w:rsidP="00352A98">
            <w:pPr>
              <w:rPr>
                <w:rFonts w:ascii="Arial" w:hAnsi="Arial" w:cs="Arial"/>
                <w:color w:val="000000"/>
                <w:sz w:val="20"/>
                <w:szCs w:val="20"/>
              </w:rPr>
            </w:pPr>
          </w:p>
        </w:tc>
        <w:tc>
          <w:tcPr>
            <w:tcW w:w="3925" w:type="dxa"/>
            <w:tcBorders>
              <w:bottom w:val="double" w:sz="4" w:space="0" w:color="auto"/>
            </w:tcBorders>
            <w:vAlign w:val="center"/>
          </w:tcPr>
          <w:p w14:paraId="3F215205"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St. Mary’s Sacred Heart Hospital</w:t>
            </w:r>
          </w:p>
        </w:tc>
        <w:tc>
          <w:tcPr>
            <w:tcW w:w="1186" w:type="dxa"/>
            <w:tcBorders>
              <w:bottom w:val="double" w:sz="4" w:space="0" w:color="auto"/>
              <w:right w:val="single" w:sz="4" w:space="0" w:color="auto"/>
            </w:tcBorders>
            <w:vAlign w:val="center"/>
          </w:tcPr>
          <w:p w14:paraId="7C544E73" w14:textId="77777777" w:rsidR="00352A98" w:rsidRPr="00CA7C13" w:rsidRDefault="00352A98" w:rsidP="00352A98">
            <w:pPr>
              <w:rPr>
                <w:rFonts w:ascii="Arial" w:hAnsi="Arial" w:cs="Arial"/>
                <w:b/>
                <w:color w:val="000000"/>
                <w:sz w:val="20"/>
                <w:szCs w:val="20"/>
              </w:rPr>
            </w:pPr>
          </w:p>
        </w:tc>
      </w:tr>
      <w:tr w:rsidR="00352A98" w14:paraId="2847EC43" w14:textId="77777777" w:rsidTr="0022666C">
        <w:trPr>
          <w:trHeight w:val="278"/>
        </w:trPr>
        <w:tc>
          <w:tcPr>
            <w:tcW w:w="4120" w:type="dxa"/>
            <w:vAlign w:val="center"/>
          </w:tcPr>
          <w:p w14:paraId="7C2AC4CB"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 xml:space="preserve">Kindred Hospital – Rome </w:t>
            </w:r>
          </w:p>
        </w:tc>
        <w:tc>
          <w:tcPr>
            <w:tcW w:w="1161" w:type="dxa"/>
            <w:vAlign w:val="center"/>
          </w:tcPr>
          <w:p w14:paraId="0FCCA45F" w14:textId="77777777" w:rsidR="00352A98" w:rsidRPr="00CA7C13" w:rsidRDefault="00352A98" w:rsidP="00352A98">
            <w:pPr>
              <w:rPr>
                <w:rFonts w:ascii="Arial" w:hAnsi="Arial" w:cs="Arial"/>
                <w:b/>
                <w:color w:val="000000"/>
                <w:sz w:val="20"/>
                <w:szCs w:val="20"/>
              </w:rPr>
            </w:pPr>
          </w:p>
        </w:tc>
        <w:tc>
          <w:tcPr>
            <w:tcW w:w="624" w:type="dxa"/>
            <w:vAlign w:val="center"/>
          </w:tcPr>
          <w:p w14:paraId="38CA9778" w14:textId="77777777" w:rsidR="00352A98" w:rsidRPr="00CA7C13" w:rsidRDefault="00352A98" w:rsidP="00352A98">
            <w:pPr>
              <w:rPr>
                <w:rFonts w:ascii="Arial" w:hAnsi="Arial" w:cs="Arial"/>
                <w:color w:val="000000"/>
                <w:sz w:val="20"/>
                <w:szCs w:val="20"/>
              </w:rPr>
            </w:pPr>
          </w:p>
        </w:tc>
        <w:tc>
          <w:tcPr>
            <w:tcW w:w="3925" w:type="dxa"/>
            <w:tcBorders>
              <w:top w:val="double" w:sz="4" w:space="0" w:color="auto"/>
              <w:bottom w:val="single" w:sz="4" w:space="0" w:color="auto"/>
            </w:tcBorders>
            <w:vAlign w:val="center"/>
          </w:tcPr>
          <w:p w14:paraId="4F21B0F5" w14:textId="77777777" w:rsidR="00352A98" w:rsidRPr="002D6AD3" w:rsidRDefault="00352A98" w:rsidP="00352A98">
            <w:pPr>
              <w:rPr>
                <w:rFonts w:ascii="Arial" w:hAnsi="Arial" w:cs="Arial"/>
                <w:color w:val="000000"/>
                <w:sz w:val="20"/>
                <w:szCs w:val="20"/>
              </w:rPr>
            </w:pPr>
            <w:r>
              <w:rPr>
                <w:rFonts w:ascii="Arial" w:hAnsi="Arial" w:cs="Arial"/>
                <w:b/>
                <w:color w:val="FF0000"/>
                <w:sz w:val="20"/>
                <w:szCs w:val="20"/>
              </w:rPr>
              <w:t>F – Med Ctr Navicent Health</w:t>
            </w:r>
          </w:p>
        </w:tc>
        <w:tc>
          <w:tcPr>
            <w:tcW w:w="1186" w:type="dxa"/>
            <w:tcBorders>
              <w:top w:val="double" w:sz="4" w:space="0" w:color="auto"/>
              <w:bottom w:val="single" w:sz="4" w:space="0" w:color="auto"/>
              <w:right w:val="single" w:sz="4" w:space="0" w:color="auto"/>
            </w:tcBorders>
            <w:vAlign w:val="center"/>
          </w:tcPr>
          <w:p w14:paraId="5A8E8317" w14:textId="77777777" w:rsidR="00352A98" w:rsidRPr="00CA7C13" w:rsidRDefault="001C0C39" w:rsidP="00352A98">
            <w:pPr>
              <w:rPr>
                <w:rFonts w:ascii="Arial" w:hAnsi="Arial" w:cs="Arial"/>
                <w:b/>
                <w:color w:val="000000"/>
                <w:sz w:val="20"/>
                <w:szCs w:val="20"/>
              </w:rPr>
            </w:pPr>
            <w:r>
              <w:rPr>
                <w:rFonts w:ascii="Arial" w:hAnsi="Arial" w:cs="Arial"/>
                <w:b/>
                <w:color w:val="000000"/>
                <w:sz w:val="20"/>
                <w:szCs w:val="20"/>
              </w:rPr>
              <w:t>WX4EMA</w:t>
            </w:r>
          </w:p>
        </w:tc>
      </w:tr>
      <w:tr w:rsidR="00352A98" w14:paraId="1139AAD2" w14:textId="77777777" w:rsidTr="0022666C">
        <w:trPr>
          <w:trHeight w:val="278"/>
        </w:trPr>
        <w:tc>
          <w:tcPr>
            <w:tcW w:w="4120" w:type="dxa"/>
            <w:vAlign w:val="center"/>
          </w:tcPr>
          <w:p w14:paraId="6A3F972F"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Piedmont Newnan Hospital</w:t>
            </w:r>
          </w:p>
        </w:tc>
        <w:tc>
          <w:tcPr>
            <w:tcW w:w="1161" w:type="dxa"/>
            <w:vAlign w:val="center"/>
          </w:tcPr>
          <w:p w14:paraId="2497E5E7" w14:textId="77777777" w:rsidR="00352A98" w:rsidRPr="00CA7C13" w:rsidRDefault="00352A98" w:rsidP="00352A98">
            <w:pPr>
              <w:rPr>
                <w:rFonts w:ascii="Arial" w:hAnsi="Arial" w:cs="Arial"/>
                <w:b/>
                <w:color w:val="000000"/>
                <w:sz w:val="20"/>
                <w:szCs w:val="20"/>
              </w:rPr>
            </w:pPr>
          </w:p>
        </w:tc>
        <w:tc>
          <w:tcPr>
            <w:tcW w:w="624" w:type="dxa"/>
            <w:vAlign w:val="center"/>
          </w:tcPr>
          <w:p w14:paraId="725BA41C"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40B3B42B"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Coliseum Med Ctr</w:t>
            </w:r>
          </w:p>
        </w:tc>
        <w:tc>
          <w:tcPr>
            <w:tcW w:w="1186" w:type="dxa"/>
            <w:tcBorders>
              <w:bottom w:val="single" w:sz="4" w:space="0" w:color="auto"/>
              <w:right w:val="single" w:sz="4" w:space="0" w:color="auto"/>
            </w:tcBorders>
            <w:vAlign w:val="center"/>
          </w:tcPr>
          <w:p w14:paraId="4913A1F9" w14:textId="77777777" w:rsidR="00352A98" w:rsidRPr="00CA7C13" w:rsidRDefault="00352A98" w:rsidP="00352A98">
            <w:pPr>
              <w:rPr>
                <w:rFonts w:ascii="Arial" w:hAnsi="Arial" w:cs="Arial"/>
                <w:b/>
                <w:color w:val="000000"/>
                <w:sz w:val="20"/>
                <w:szCs w:val="20"/>
              </w:rPr>
            </w:pPr>
          </w:p>
        </w:tc>
      </w:tr>
      <w:tr w:rsidR="00352A98" w14:paraId="33F3CFD2" w14:textId="77777777" w:rsidTr="0022666C">
        <w:trPr>
          <w:trHeight w:val="278"/>
        </w:trPr>
        <w:tc>
          <w:tcPr>
            <w:tcW w:w="4120" w:type="dxa"/>
            <w:vAlign w:val="center"/>
          </w:tcPr>
          <w:p w14:paraId="6C5AFA33"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Polk Med Ctr</w:t>
            </w:r>
          </w:p>
        </w:tc>
        <w:tc>
          <w:tcPr>
            <w:tcW w:w="1161" w:type="dxa"/>
            <w:vAlign w:val="center"/>
          </w:tcPr>
          <w:p w14:paraId="793D7467" w14:textId="77777777" w:rsidR="00352A98" w:rsidRPr="00CA7C13" w:rsidRDefault="00352A98" w:rsidP="00352A98">
            <w:pPr>
              <w:rPr>
                <w:rFonts w:ascii="Arial" w:hAnsi="Arial" w:cs="Arial"/>
                <w:b/>
                <w:color w:val="000000"/>
                <w:sz w:val="20"/>
                <w:szCs w:val="20"/>
              </w:rPr>
            </w:pPr>
          </w:p>
        </w:tc>
        <w:tc>
          <w:tcPr>
            <w:tcW w:w="624" w:type="dxa"/>
            <w:vAlign w:val="center"/>
          </w:tcPr>
          <w:p w14:paraId="45A7999D" w14:textId="77777777" w:rsidR="00352A98" w:rsidRPr="00CA7C13" w:rsidRDefault="00352A98" w:rsidP="00352A98">
            <w:pPr>
              <w:rPr>
                <w:rFonts w:ascii="Arial" w:hAnsi="Arial" w:cs="Arial"/>
                <w:color w:val="000000"/>
                <w:sz w:val="20"/>
                <w:szCs w:val="20"/>
              </w:rPr>
            </w:pPr>
          </w:p>
        </w:tc>
        <w:tc>
          <w:tcPr>
            <w:tcW w:w="3925" w:type="dxa"/>
            <w:tcBorders>
              <w:top w:val="single" w:sz="4" w:space="0" w:color="auto"/>
            </w:tcBorders>
            <w:vAlign w:val="center"/>
          </w:tcPr>
          <w:p w14:paraId="49BD022A" w14:textId="77777777" w:rsidR="00352A98" w:rsidRPr="0088209E" w:rsidRDefault="00352A98" w:rsidP="00352A98">
            <w:pPr>
              <w:rPr>
                <w:rFonts w:ascii="Arial" w:hAnsi="Arial" w:cs="Arial"/>
                <w:color w:val="000000"/>
                <w:sz w:val="20"/>
                <w:szCs w:val="20"/>
              </w:rPr>
            </w:pPr>
            <w:r w:rsidRPr="0088209E">
              <w:rPr>
                <w:rFonts w:ascii="Arial" w:hAnsi="Arial" w:cs="Arial"/>
                <w:color w:val="000000"/>
                <w:sz w:val="20"/>
                <w:szCs w:val="20"/>
              </w:rPr>
              <w:t>Coliseum Northside Hospital</w:t>
            </w:r>
          </w:p>
        </w:tc>
        <w:tc>
          <w:tcPr>
            <w:tcW w:w="1186" w:type="dxa"/>
            <w:tcBorders>
              <w:top w:val="single" w:sz="4" w:space="0" w:color="auto"/>
              <w:right w:val="single" w:sz="4" w:space="0" w:color="auto"/>
            </w:tcBorders>
            <w:vAlign w:val="center"/>
          </w:tcPr>
          <w:p w14:paraId="7308CED6" w14:textId="77777777" w:rsidR="00352A98" w:rsidRPr="00CA7C13" w:rsidRDefault="00352A98" w:rsidP="00352A98">
            <w:pPr>
              <w:rPr>
                <w:rFonts w:ascii="Arial" w:hAnsi="Arial" w:cs="Arial"/>
                <w:b/>
                <w:color w:val="000000"/>
                <w:sz w:val="20"/>
                <w:szCs w:val="20"/>
              </w:rPr>
            </w:pPr>
          </w:p>
        </w:tc>
      </w:tr>
      <w:tr w:rsidR="00352A98" w14:paraId="3C1FE00D" w14:textId="77777777" w:rsidTr="0022666C">
        <w:trPr>
          <w:trHeight w:val="278"/>
        </w:trPr>
        <w:tc>
          <w:tcPr>
            <w:tcW w:w="4120" w:type="dxa"/>
            <w:vAlign w:val="center"/>
          </w:tcPr>
          <w:p w14:paraId="2B786A4E"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Redmond Regional Med Ctr</w:t>
            </w:r>
          </w:p>
        </w:tc>
        <w:tc>
          <w:tcPr>
            <w:tcW w:w="1161" w:type="dxa"/>
            <w:vAlign w:val="center"/>
          </w:tcPr>
          <w:p w14:paraId="459302F5" w14:textId="77777777" w:rsidR="00352A98" w:rsidRPr="00CA7C13" w:rsidRDefault="00352A98" w:rsidP="00352A98">
            <w:pPr>
              <w:rPr>
                <w:rFonts w:ascii="Arial" w:hAnsi="Arial" w:cs="Arial"/>
                <w:b/>
                <w:color w:val="000000"/>
                <w:sz w:val="20"/>
                <w:szCs w:val="20"/>
              </w:rPr>
            </w:pPr>
          </w:p>
        </w:tc>
        <w:tc>
          <w:tcPr>
            <w:tcW w:w="624" w:type="dxa"/>
            <w:vAlign w:val="center"/>
          </w:tcPr>
          <w:p w14:paraId="33E55BED"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010474A9"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Houston Med Ctr – Warner Robins</w:t>
            </w:r>
          </w:p>
        </w:tc>
        <w:tc>
          <w:tcPr>
            <w:tcW w:w="1186" w:type="dxa"/>
            <w:tcBorders>
              <w:bottom w:val="single" w:sz="4" w:space="0" w:color="auto"/>
              <w:right w:val="single" w:sz="4" w:space="0" w:color="auto"/>
            </w:tcBorders>
            <w:vAlign w:val="center"/>
          </w:tcPr>
          <w:p w14:paraId="22FC178A" w14:textId="77777777" w:rsidR="00352A98" w:rsidRPr="002650E1" w:rsidRDefault="00352A98" w:rsidP="00352A98">
            <w:pPr>
              <w:rPr>
                <w:rFonts w:ascii="Arial" w:hAnsi="Arial" w:cs="Arial"/>
                <w:b/>
                <w:color w:val="0070C0"/>
                <w:sz w:val="20"/>
                <w:szCs w:val="20"/>
              </w:rPr>
            </w:pPr>
            <w:r w:rsidRPr="002650E1">
              <w:rPr>
                <w:rFonts w:ascii="Arial" w:hAnsi="Arial" w:cs="Arial"/>
                <w:b/>
                <w:color w:val="0070C0"/>
                <w:sz w:val="20"/>
                <w:szCs w:val="20"/>
              </w:rPr>
              <w:t>KJ4PSI</w:t>
            </w:r>
          </w:p>
        </w:tc>
      </w:tr>
      <w:tr w:rsidR="00352A98" w14:paraId="65763040" w14:textId="77777777" w:rsidTr="0022666C">
        <w:trPr>
          <w:trHeight w:val="278"/>
        </w:trPr>
        <w:tc>
          <w:tcPr>
            <w:tcW w:w="4120" w:type="dxa"/>
            <w:tcBorders>
              <w:bottom w:val="single" w:sz="4" w:space="0" w:color="auto"/>
            </w:tcBorders>
            <w:vAlign w:val="center"/>
          </w:tcPr>
          <w:p w14:paraId="2DE32CAD"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Tanner Med Ctr – Carrolton</w:t>
            </w:r>
          </w:p>
        </w:tc>
        <w:tc>
          <w:tcPr>
            <w:tcW w:w="1161" w:type="dxa"/>
            <w:tcBorders>
              <w:bottom w:val="single" w:sz="4" w:space="0" w:color="auto"/>
            </w:tcBorders>
            <w:vAlign w:val="center"/>
          </w:tcPr>
          <w:p w14:paraId="7F35B1D3" w14:textId="77777777" w:rsidR="00352A98" w:rsidRPr="002650E1" w:rsidRDefault="00352A98" w:rsidP="00352A98">
            <w:pPr>
              <w:rPr>
                <w:rFonts w:ascii="Arial" w:hAnsi="Arial" w:cs="Arial"/>
                <w:b/>
                <w:color w:val="0070C0"/>
                <w:sz w:val="20"/>
                <w:szCs w:val="20"/>
              </w:rPr>
            </w:pPr>
            <w:r w:rsidRPr="002650E1">
              <w:rPr>
                <w:rFonts w:ascii="Arial" w:hAnsi="Arial" w:cs="Arial"/>
                <w:b/>
                <w:color w:val="0070C0"/>
                <w:sz w:val="20"/>
                <w:szCs w:val="20"/>
              </w:rPr>
              <w:t>KK4DVM</w:t>
            </w:r>
          </w:p>
        </w:tc>
        <w:tc>
          <w:tcPr>
            <w:tcW w:w="624" w:type="dxa"/>
            <w:vAlign w:val="center"/>
          </w:tcPr>
          <w:p w14:paraId="49F3E8B5"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2D3347BD"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Houston Med Ctr – Perry</w:t>
            </w:r>
          </w:p>
        </w:tc>
        <w:tc>
          <w:tcPr>
            <w:tcW w:w="1186" w:type="dxa"/>
            <w:tcBorders>
              <w:bottom w:val="single" w:sz="4" w:space="0" w:color="auto"/>
              <w:right w:val="single" w:sz="4" w:space="0" w:color="auto"/>
            </w:tcBorders>
            <w:vAlign w:val="center"/>
          </w:tcPr>
          <w:p w14:paraId="2353EB4A" w14:textId="77777777" w:rsidR="00352A98" w:rsidRPr="002650E1" w:rsidRDefault="00352A98" w:rsidP="00352A98">
            <w:pPr>
              <w:rPr>
                <w:rFonts w:ascii="Arial" w:hAnsi="Arial" w:cs="Arial"/>
                <w:b/>
                <w:color w:val="0070C0"/>
                <w:sz w:val="20"/>
                <w:szCs w:val="20"/>
              </w:rPr>
            </w:pPr>
            <w:r w:rsidRPr="002650E1">
              <w:rPr>
                <w:rFonts w:ascii="Arial" w:hAnsi="Arial" w:cs="Arial"/>
                <w:b/>
                <w:color w:val="0070C0"/>
                <w:sz w:val="20"/>
                <w:szCs w:val="20"/>
              </w:rPr>
              <w:t>WR4MG</w:t>
            </w:r>
          </w:p>
        </w:tc>
      </w:tr>
      <w:tr w:rsidR="00352A98" w14:paraId="4EDFFBAF" w14:textId="77777777" w:rsidTr="0022666C">
        <w:trPr>
          <w:trHeight w:val="278"/>
        </w:trPr>
        <w:tc>
          <w:tcPr>
            <w:tcW w:w="4120" w:type="dxa"/>
            <w:tcBorders>
              <w:bottom w:val="double" w:sz="4" w:space="0" w:color="auto"/>
            </w:tcBorders>
            <w:vAlign w:val="center"/>
          </w:tcPr>
          <w:p w14:paraId="0225F433"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Tanner Med Ctr – Villa Rica</w:t>
            </w:r>
          </w:p>
        </w:tc>
        <w:tc>
          <w:tcPr>
            <w:tcW w:w="1161" w:type="dxa"/>
            <w:tcBorders>
              <w:bottom w:val="double" w:sz="4" w:space="0" w:color="auto"/>
            </w:tcBorders>
            <w:vAlign w:val="center"/>
          </w:tcPr>
          <w:p w14:paraId="0516000E" w14:textId="77777777" w:rsidR="00352A98" w:rsidRPr="00CA7C13" w:rsidRDefault="00352A98" w:rsidP="00352A98">
            <w:pPr>
              <w:rPr>
                <w:rFonts w:ascii="Arial" w:hAnsi="Arial" w:cs="Arial"/>
                <w:b/>
                <w:color w:val="000000"/>
                <w:sz w:val="20"/>
                <w:szCs w:val="20"/>
              </w:rPr>
            </w:pPr>
          </w:p>
        </w:tc>
        <w:tc>
          <w:tcPr>
            <w:tcW w:w="624" w:type="dxa"/>
            <w:vAlign w:val="center"/>
          </w:tcPr>
          <w:p w14:paraId="380CBD0E" w14:textId="77777777" w:rsidR="00352A98" w:rsidRPr="00CA7C13" w:rsidRDefault="00352A98" w:rsidP="00352A98">
            <w:pPr>
              <w:rPr>
                <w:rFonts w:ascii="Arial" w:hAnsi="Arial" w:cs="Arial"/>
                <w:color w:val="000000"/>
                <w:sz w:val="20"/>
                <w:szCs w:val="20"/>
              </w:rPr>
            </w:pPr>
          </w:p>
        </w:tc>
        <w:tc>
          <w:tcPr>
            <w:tcW w:w="3925" w:type="dxa"/>
            <w:tcBorders>
              <w:top w:val="single" w:sz="4" w:space="0" w:color="auto"/>
            </w:tcBorders>
            <w:vAlign w:val="center"/>
          </w:tcPr>
          <w:p w14:paraId="5BBD93BF"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Med Ctr of Peach Co. Navicent Health</w:t>
            </w:r>
          </w:p>
        </w:tc>
        <w:tc>
          <w:tcPr>
            <w:tcW w:w="1186" w:type="dxa"/>
            <w:tcBorders>
              <w:top w:val="single" w:sz="4" w:space="0" w:color="auto"/>
              <w:right w:val="single" w:sz="4" w:space="0" w:color="auto"/>
            </w:tcBorders>
            <w:vAlign w:val="center"/>
          </w:tcPr>
          <w:p w14:paraId="12D9F6DB" w14:textId="77777777" w:rsidR="00352A98" w:rsidRPr="002650E1" w:rsidRDefault="008D1705" w:rsidP="00352A98">
            <w:pPr>
              <w:rPr>
                <w:rFonts w:ascii="Arial" w:hAnsi="Arial" w:cs="Arial"/>
                <w:b/>
                <w:color w:val="0070C0"/>
                <w:sz w:val="20"/>
                <w:szCs w:val="20"/>
              </w:rPr>
            </w:pPr>
            <w:r w:rsidRPr="002650E1">
              <w:rPr>
                <w:rFonts w:ascii="Arial" w:hAnsi="Arial" w:cs="Arial"/>
                <w:b/>
                <w:color w:val="0070C0"/>
                <w:sz w:val="20"/>
                <w:szCs w:val="20"/>
              </w:rPr>
              <w:t>WX4PCH</w:t>
            </w:r>
          </w:p>
        </w:tc>
      </w:tr>
      <w:tr w:rsidR="00352A98" w14:paraId="53F07360" w14:textId="77777777" w:rsidTr="0022666C">
        <w:trPr>
          <w:trHeight w:val="278"/>
        </w:trPr>
        <w:tc>
          <w:tcPr>
            <w:tcW w:w="4120" w:type="dxa"/>
            <w:tcBorders>
              <w:top w:val="double" w:sz="4" w:space="0" w:color="auto"/>
            </w:tcBorders>
            <w:vAlign w:val="center"/>
          </w:tcPr>
          <w:p w14:paraId="01C75766" w14:textId="77777777" w:rsidR="00352A98" w:rsidRPr="00CA7C13" w:rsidRDefault="00352A98" w:rsidP="00352A98">
            <w:pPr>
              <w:rPr>
                <w:rFonts w:ascii="Arial" w:hAnsi="Arial" w:cs="Arial"/>
                <w:color w:val="000000"/>
                <w:sz w:val="20"/>
                <w:szCs w:val="20"/>
              </w:rPr>
            </w:pPr>
            <w:r>
              <w:rPr>
                <w:rFonts w:ascii="Arial" w:hAnsi="Arial" w:cs="Arial"/>
                <w:b/>
                <w:color w:val="FF0000"/>
                <w:sz w:val="20"/>
                <w:szCs w:val="20"/>
              </w:rPr>
              <w:t>D – Grady Health System</w:t>
            </w:r>
          </w:p>
        </w:tc>
        <w:tc>
          <w:tcPr>
            <w:tcW w:w="1161" w:type="dxa"/>
            <w:tcBorders>
              <w:top w:val="double" w:sz="4" w:space="0" w:color="auto"/>
            </w:tcBorders>
            <w:vAlign w:val="center"/>
          </w:tcPr>
          <w:p w14:paraId="577089F8" w14:textId="77777777" w:rsidR="00352A98" w:rsidRPr="00CA7C13" w:rsidRDefault="00352A98" w:rsidP="00352A98">
            <w:pPr>
              <w:rPr>
                <w:rFonts w:ascii="Arial" w:hAnsi="Arial" w:cs="Arial"/>
                <w:b/>
                <w:color w:val="000000"/>
                <w:sz w:val="20"/>
                <w:szCs w:val="20"/>
              </w:rPr>
            </w:pPr>
            <w:r w:rsidRPr="00D5346D">
              <w:rPr>
                <w:rFonts w:ascii="Arial" w:hAnsi="Arial" w:cs="Arial"/>
                <w:b/>
                <w:color w:val="FF0000"/>
                <w:sz w:val="20"/>
                <w:szCs w:val="20"/>
              </w:rPr>
              <w:t>KK4CTX</w:t>
            </w:r>
          </w:p>
        </w:tc>
        <w:tc>
          <w:tcPr>
            <w:tcW w:w="624" w:type="dxa"/>
            <w:vAlign w:val="center"/>
          </w:tcPr>
          <w:p w14:paraId="1369C57E" w14:textId="77777777" w:rsidR="00352A98" w:rsidRPr="00CA7C13" w:rsidRDefault="00352A98" w:rsidP="00352A98">
            <w:pPr>
              <w:rPr>
                <w:rFonts w:ascii="Arial" w:hAnsi="Arial" w:cs="Arial"/>
                <w:color w:val="000000"/>
                <w:sz w:val="20"/>
                <w:szCs w:val="20"/>
              </w:rPr>
            </w:pPr>
          </w:p>
        </w:tc>
        <w:tc>
          <w:tcPr>
            <w:tcW w:w="3925" w:type="dxa"/>
            <w:vAlign w:val="center"/>
          </w:tcPr>
          <w:p w14:paraId="5BCA2772"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Monroe County Hospital</w:t>
            </w:r>
          </w:p>
        </w:tc>
        <w:tc>
          <w:tcPr>
            <w:tcW w:w="1186" w:type="dxa"/>
            <w:tcBorders>
              <w:right w:val="single" w:sz="4" w:space="0" w:color="auto"/>
            </w:tcBorders>
            <w:vAlign w:val="center"/>
          </w:tcPr>
          <w:p w14:paraId="755834DA" w14:textId="77777777" w:rsidR="00352A98" w:rsidRPr="002650E1" w:rsidRDefault="008D1705" w:rsidP="00352A98">
            <w:pPr>
              <w:rPr>
                <w:rFonts w:ascii="Arial" w:hAnsi="Arial" w:cs="Arial"/>
                <w:b/>
                <w:color w:val="0070C0"/>
                <w:sz w:val="20"/>
                <w:szCs w:val="20"/>
              </w:rPr>
            </w:pPr>
            <w:r w:rsidRPr="002650E1">
              <w:rPr>
                <w:rFonts w:ascii="Arial" w:hAnsi="Arial" w:cs="Arial"/>
                <w:b/>
                <w:color w:val="0070C0"/>
                <w:sz w:val="20"/>
                <w:szCs w:val="20"/>
              </w:rPr>
              <w:t>N4MCH</w:t>
            </w:r>
          </w:p>
        </w:tc>
      </w:tr>
      <w:tr w:rsidR="00352A98" w14:paraId="12ED322A" w14:textId="77777777" w:rsidTr="0022666C">
        <w:trPr>
          <w:trHeight w:val="278"/>
        </w:trPr>
        <w:tc>
          <w:tcPr>
            <w:tcW w:w="4120" w:type="dxa"/>
            <w:vAlign w:val="center"/>
          </w:tcPr>
          <w:p w14:paraId="4A86FE2B" w14:textId="77777777" w:rsidR="00352A98" w:rsidRPr="00D5346D" w:rsidRDefault="00352A98" w:rsidP="00352A98">
            <w:pPr>
              <w:rPr>
                <w:rFonts w:ascii="Arial" w:hAnsi="Arial" w:cs="Arial"/>
                <w:b/>
                <w:color w:val="FF0000"/>
                <w:sz w:val="20"/>
                <w:szCs w:val="20"/>
              </w:rPr>
            </w:pPr>
            <w:r>
              <w:rPr>
                <w:rFonts w:ascii="Arial" w:hAnsi="Arial" w:cs="Arial"/>
                <w:color w:val="000000"/>
                <w:sz w:val="20"/>
                <w:szCs w:val="20"/>
              </w:rPr>
              <w:t>Anchor Hospital?</w:t>
            </w:r>
          </w:p>
        </w:tc>
        <w:tc>
          <w:tcPr>
            <w:tcW w:w="1161" w:type="dxa"/>
            <w:vAlign w:val="center"/>
          </w:tcPr>
          <w:p w14:paraId="37D19EB9" w14:textId="77777777" w:rsidR="00352A98" w:rsidRPr="00CA7C13" w:rsidRDefault="00352A98" w:rsidP="00352A98">
            <w:pPr>
              <w:rPr>
                <w:rFonts w:ascii="Arial" w:hAnsi="Arial" w:cs="Arial"/>
                <w:b/>
                <w:color w:val="000000"/>
                <w:sz w:val="20"/>
                <w:szCs w:val="20"/>
              </w:rPr>
            </w:pPr>
          </w:p>
        </w:tc>
        <w:tc>
          <w:tcPr>
            <w:tcW w:w="624" w:type="dxa"/>
            <w:vAlign w:val="center"/>
          </w:tcPr>
          <w:p w14:paraId="7FC2F6A5" w14:textId="77777777" w:rsidR="00352A98" w:rsidRPr="00CA7C13" w:rsidRDefault="00352A98" w:rsidP="00352A98">
            <w:pPr>
              <w:rPr>
                <w:rFonts w:ascii="Arial" w:hAnsi="Arial" w:cs="Arial"/>
                <w:color w:val="000000"/>
                <w:sz w:val="20"/>
                <w:szCs w:val="20"/>
              </w:rPr>
            </w:pPr>
          </w:p>
        </w:tc>
        <w:tc>
          <w:tcPr>
            <w:tcW w:w="3925" w:type="dxa"/>
            <w:vAlign w:val="center"/>
          </w:tcPr>
          <w:p w14:paraId="757D172B"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Piedmont Henry Hospital</w:t>
            </w:r>
          </w:p>
        </w:tc>
        <w:tc>
          <w:tcPr>
            <w:tcW w:w="1186" w:type="dxa"/>
            <w:tcBorders>
              <w:right w:val="single" w:sz="4" w:space="0" w:color="auto"/>
            </w:tcBorders>
            <w:vAlign w:val="center"/>
          </w:tcPr>
          <w:p w14:paraId="5AEEB6F1" w14:textId="77777777" w:rsidR="00352A98" w:rsidRPr="002650E1" w:rsidRDefault="00352A98" w:rsidP="00352A98">
            <w:pPr>
              <w:rPr>
                <w:rFonts w:ascii="Arial" w:hAnsi="Arial" w:cs="Arial"/>
                <w:b/>
                <w:color w:val="0070C0"/>
                <w:sz w:val="20"/>
                <w:szCs w:val="20"/>
              </w:rPr>
            </w:pPr>
          </w:p>
        </w:tc>
      </w:tr>
      <w:tr w:rsidR="00352A98" w14:paraId="126F9A53" w14:textId="77777777" w:rsidTr="0022666C">
        <w:trPr>
          <w:trHeight w:val="278"/>
        </w:trPr>
        <w:tc>
          <w:tcPr>
            <w:tcW w:w="4120" w:type="dxa"/>
            <w:vAlign w:val="center"/>
          </w:tcPr>
          <w:p w14:paraId="30AA3D57"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CHOA at Egleston</w:t>
            </w:r>
          </w:p>
        </w:tc>
        <w:tc>
          <w:tcPr>
            <w:tcW w:w="1161" w:type="dxa"/>
            <w:vAlign w:val="center"/>
          </w:tcPr>
          <w:p w14:paraId="0E000268" w14:textId="77777777" w:rsidR="00352A98" w:rsidRPr="00CA7C13" w:rsidRDefault="00352A98" w:rsidP="00352A98">
            <w:pPr>
              <w:rPr>
                <w:rFonts w:ascii="Arial" w:hAnsi="Arial" w:cs="Arial"/>
                <w:b/>
                <w:color w:val="000000"/>
                <w:sz w:val="20"/>
                <w:szCs w:val="20"/>
              </w:rPr>
            </w:pPr>
          </w:p>
        </w:tc>
        <w:tc>
          <w:tcPr>
            <w:tcW w:w="624" w:type="dxa"/>
            <w:vAlign w:val="center"/>
          </w:tcPr>
          <w:p w14:paraId="3169146B" w14:textId="77777777" w:rsidR="00352A98" w:rsidRPr="00CA7C13" w:rsidRDefault="00352A98" w:rsidP="00352A98">
            <w:pPr>
              <w:rPr>
                <w:rFonts w:ascii="Arial" w:hAnsi="Arial" w:cs="Arial"/>
                <w:color w:val="000000"/>
                <w:sz w:val="20"/>
                <w:szCs w:val="20"/>
              </w:rPr>
            </w:pPr>
          </w:p>
        </w:tc>
        <w:tc>
          <w:tcPr>
            <w:tcW w:w="3925" w:type="dxa"/>
            <w:vAlign w:val="center"/>
          </w:tcPr>
          <w:p w14:paraId="27410F09"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Regency Hospital of Central Georgia</w:t>
            </w:r>
          </w:p>
        </w:tc>
        <w:tc>
          <w:tcPr>
            <w:tcW w:w="1186" w:type="dxa"/>
            <w:tcBorders>
              <w:right w:val="single" w:sz="4" w:space="0" w:color="auto"/>
            </w:tcBorders>
            <w:vAlign w:val="center"/>
          </w:tcPr>
          <w:p w14:paraId="05EA8EA9" w14:textId="77777777" w:rsidR="00352A98" w:rsidRPr="002650E1" w:rsidRDefault="00352A98" w:rsidP="00352A98">
            <w:pPr>
              <w:rPr>
                <w:rFonts w:ascii="Arial" w:hAnsi="Arial" w:cs="Arial"/>
                <w:b/>
                <w:color w:val="0070C0"/>
                <w:sz w:val="20"/>
                <w:szCs w:val="20"/>
              </w:rPr>
            </w:pPr>
          </w:p>
        </w:tc>
      </w:tr>
      <w:tr w:rsidR="00352A98" w14:paraId="5FD4D88D" w14:textId="77777777" w:rsidTr="0022666C">
        <w:trPr>
          <w:trHeight w:val="278"/>
        </w:trPr>
        <w:tc>
          <w:tcPr>
            <w:tcW w:w="4120" w:type="dxa"/>
            <w:vAlign w:val="center"/>
          </w:tcPr>
          <w:p w14:paraId="5E802D14"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CHOA at Hughes Spalding</w:t>
            </w:r>
          </w:p>
        </w:tc>
        <w:tc>
          <w:tcPr>
            <w:tcW w:w="1161" w:type="dxa"/>
            <w:vAlign w:val="center"/>
          </w:tcPr>
          <w:p w14:paraId="764E4AAE" w14:textId="77777777" w:rsidR="00352A98" w:rsidRPr="00CA7C13" w:rsidRDefault="00352A98" w:rsidP="00352A98">
            <w:pPr>
              <w:rPr>
                <w:rFonts w:ascii="Arial" w:hAnsi="Arial" w:cs="Arial"/>
                <w:b/>
                <w:color w:val="000000"/>
                <w:sz w:val="20"/>
                <w:szCs w:val="20"/>
              </w:rPr>
            </w:pPr>
          </w:p>
        </w:tc>
        <w:tc>
          <w:tcPr>
            <w:tcW w:w="624" w:type="dxa"/>
            <w:vAlign w:val="center"/>
          </w:tcPr>
          <w:p w14:paraId="3493DD10" w14:textId="77777777" w:rsidR="00352A98" w:rsidRPr="00CA7C13" w:rsidRDefault="00352A98" w:rsidP="00352A98">
            <w:pPr>
              <w:rPr>
                <w:rFonts w:ascii="Arial" w:hAnsi="Arial" w:cs="Arial"/>
                <w:color w:val="000000"/>
                <w:sz w:val="20"/>
                <w:szCs w:val="20"/>
              </w:rPr>
            </w:pPr>
          </w:p>
        </w:tc>
        <w:tc>
          <w:tcPr>
            <w:tcW w:w="3925" w:type="dxa"/>
            <w:vAlign w:val="center"/>
          </w:tcPr>
          <w:p w14:paraId="27947F5D"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Rehabilitation Hospital Navicent Health</w:t>
            </w:r>
          </w:p>
        </w:tc>
        <w:tc>
          <w:tcPr>
            <w:tcW w:w="1186" w:type="dxa"/>
            <w:tcBorders>
              <w:right w:val="single" w:sz="4" w:space="0" w:color="auto"/>
            </w:tcBorders>
            <w:vAlign w:val="center"/>
          </w:tcPr>
          <w:p w14:paraId="06E6D061" w14:textId="77777777" w:rsidR="00352A98" w:rsidRPr="002650E1" w:rsidRDefault="00352A98" w:rsidP="00352A98">
            <w:pPr>
              <w:rPr>
                <w:rFonts w:ascii="Arial" w:hAnsi="Arial" w:cs="Arial"/>
                <w:b/>
                <w:color w:val="0070C0"/>
                <w:sz w:val="20"/>
                <w:szCs w:val="20"/>
              </w:rPr>
            </w:pPr>
          </w:p>
        </w:tc>
      </w:tr>
      <w:tr w:rsidR="00352A98" w14:paraId="13D14E86" w14:textId="77777777" w:rsidTr="0022666C">
        <w:trPr>
          <w:trHeight w:val="278"/>
        </w:trPr>
        <w:tc>
          <w:tcPr>
            <w:tcW w:w="4120" w:type="dxa"/>
            <w:vAlign w:val="center"/>
          </w:tcPr>
          <w:p w14:paraId="038485B9" w14:textId="77777777" w:rsidR="00352A98" w:rsidRPr="00CA7C13" w:rsidRDefault="00352A98" w:rsidP="00352A98">
            <w:pPr>
              <w:rPr>
                <w:rFonts w:ascii="Arial" w:hAnsi="Arial" w:cs="Arial"/>
                <w:color w:val="000000"/>
                <w:sz w:val="20"/>
                <w:szCs w:val="20"/>
              </w:rPr>
            </w:pPr>
            <w:r w:rsidRPr="00D5346D">
              <w:rPr>
                <w:rFonts w:ascii="Arial" w:hAnsi="Arial" w:cs="Arial"/>
                <w:b/>
                <w:color w:val="FF0000"/>
                <w:sz w:val="20"/>
                <w:szCs w:val="20"/>
              </w:rPr>
              <w:t>CHOA at Scottish Rite</w:t>
            </w:r>
          </w:p>
        </w:tc>
        <w:tc>
          <w:tcPr>
            <w:tcW w:w="1161" w:type="dxa"/>
            <w:vAlign w:val="center"/>
          </w:tcPr>
          <w:p w14:paraId="0E0ABE49" w14:textId="77777777" w:rsidR="00352A98" w:rsidRPr="00CA7C13" w:rsidRDefault="001C0C39" w:rsidP="00352A98">
            <w:pPr>
              <w:rPr>
                <w:rFonts w:ascii="Arial" w:hAnsi="Arial" w:cs="Arial"/>
                <w:b/>
                <w:color w:val="000000"/>
                <w:sz w:val="20"/>
                <w:szCs w:val="20"/>
              </w:rPr>
            </w:pPr>
            <w:r w:rsidRPr="001C0C39">
              <w:rPr>
                <w:rFonts w:ascii="Arial" w:hAnsi="Arial" w:cs="Arial"/>
                <w:b/>
                <w:color w:val="FF0000"/>
                <w:sz w:val="20"/>
                <w:szCs w:val="20"/>
              </w:rPr>
              <w:t>KJ4ZZB</w:t>
            </w:r>
            <w:r w:rsidR="00D90F4D">
              <w:rPr>
                <w:rFonts w:ascii="Arial" w:hAnsi="Arial" w:cs="Arial"/>
                <w:b/>
                <w:color w:val="FF0000"/>
                <w:sz w:val="20"/>
                <w:szCs w:val="20"/>
              </w:rPr>
              <w:t>-</w:t>
            </w:r>
          </w:p>
        </w:tc>
        <w:tc>
          <w:tcPr>
            <w:tcW w:w="624" w:type="dxa"/>
            <w:vAlign w:val="center"/>
          </w:tcPr>
          <w:p w14:paraId="4D32B336"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2D11FD67"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Upson Regional Med Ctr</w:t>
            </w:r>
          </w:p>
        </w:tc>
        <w:tc>
          <w:tcPr>
            <w:tcW w:w="1186" w:type="dxa"/>
            <w:tcBorders>
              <w:bottom w:val="single" w:sz="4" w:space="0" w:color="auto"/>
              <w:right w:val="single" w:sz="4" w:space="0" w:color="auto"/>
            </w:tcBorders>
            <w:vAlign w:val="center"/>
          </w:tcPr>
          <w:p w14:paraId="263329A4" w14:textId="77777777" w:rsidR="00352A98" w:rsidRPr="002650E1" w:rsidRDefault="00352A98" w:rsidP="00352A98">
            <w:pPr>
              <w:rPr>
                <w:rFonts w:ascii="Arial" w:hAnsi="Arial" w:cs="Arial"/>
                <w:b/>
                <w:color w:val="0070C0"/>
                <w:sz w:val="20"/>
                <w:szCs w:val="20"/>
              </w:rPr>
            </w:pPr>
            <w:r w:rsidRPr="002650E1">
              <w:rPr>
                <w:rFonts w:ascii="Arial" w:hAnsi="Arial" w:cs="Arial"/>
                <w:b/>
                <w:color w:val="0070C0"/>
                <w:sz w:val="20"/>
                <w:szCs w:val="20"/>
              </w:rPr>
              <w:t>W4OOH</w:t>
            </w:r>
          </w:p>
        </w:tc>
      </w:tr>
      <w:tr w:rsidR="00352A98" w14:paraId="439AFCAA" w14:textId="77777777" w:rsidTr="0022666C">
        <w:trPr>
          <w:trHeight w:val="278"/>
        </w:trPr>
        <w:tc>
          <w:tcPr>
            <w:tcW w:w="4120" w:type="dxa"/>
            <w:vAlign w:val="center"/>
          </w:tcPr>
          <w:p w14:paraId="5FBE2B44" w14:textId="77777777" w:rsidR="00352A98" w:rsidRPr="00D5346D" w:rsidRDefault="00352A98" w:rsidP="00352A98">
            <w:pPr>
              <w:rPr>
                <w:rFonts w:ascii="Arial" w:hAnsi="Arial" w:cs="Arial"/>
                <w:b/>
                <w:color w:val="000000"/>
                <w:sz w:val="20"/>
                <w:szCs w:val="20"/>
              </w:rPr>
            </w:pPr>
            <w:r>
              <w:rPr>
                <w:rFonts w:ascii="Arial" w:hAnsi="Arial" w:cs="Arial"/>
                <w:color w:val="000000"/>
                <w:sz w:val="20"/>
                <w:szCs w:val="20"/>
              </w:rPr>
              <w:t>CHOA Neighborhood Facilities?</w:t>
            </w:r>
          </w:p>
        </w:tc>
        <w:tc>
          <w:tcPr>
            <w:tcW w:w="1161" w:type="dxa"/>
            <w:vAlign w:val="center"/>
          </w:tcPr>
          <w:p w14:paraId="1D8EBF93" w14:textId="77777777" w:rsidR="00352A98" w:rsidRPr="00CA7C13" w:rsidRDefault="00352A98" w:rsidP="00352A98">
            <w:pPr>
              <w:rPr>
                <w:rFonts w:ascii="Arial" w:hAnsi="Arial" w:cs="Arial"/>
                <w:b/>
                <w:color w:val="000000"/>
                <w:sz w:val="20"/>
                <w:szCs w:val="20"/>
              </w:rPr>
            </w:pPr>
          </w:p>
        </w:tc>
        <w:tc>
          <w:tcPr>
            <w:tcW w:w="624" w:type="dxa"/>
            <w:vAlign w:val="center"/>
          </w:tcPr>
          <w:p w14:paraId="08582526"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3895E5DE"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WellStar Spalding Hospital</w:t>
            </w:r>
          </w:p>
        </w:tc>
        <w:tc>
          <w:tcPr>
            <w:tcW w:w="1186" w:type="dxa"/>
            <w:tcBorders>
              <w:bottom w:val="single" w:sz="4" w:space="0" w:color="auto"/>
              <w:right w:val="single" w:sz="4" w:space="0" w:color="auto"/>
            </w:tcBorders>
            <w:vAlign w:val="center"/>
          </w:tcPr>
          <w:p w14:paraId="69A03EED" w14:textId="77777777" w:rsidR="00352A98" w:rsidRPr="002650E1" w:rsidRDefault="00352A98" w:rsidP="00352A98">
            <w:pPr>
              <w:rPr>
                <w:rFonts w:ascii="Arial" w:hAnsi="Arial" w:cs="Arial"/>
                <w:b/>
                <w:color w:val="0070C0"/>
                <w:sz w:val="20"/>
                <w:szCs w:val="20"/>
              </w:rPr>
            </w:pPr>
          </w:p>
        </w:tc>
      </w:tr>
      <w:tr w:rsidR="00352A98" w14:paraId="7395FDA7" w14:textId="77777777" w:rsidTr="0022666C">
        <w:trPr>
          <w:trHeight w:val="278"/>
        </w:trPr>
        <w:tc>
          <w:tcPr>
            <w:tcW w:w="4120" w:type="dxa"/>
            <w:vAlign w:val="center"/>
          </w:tcPr>
          <w:p w14:paraId="2BDBD52F"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Emory Decatur Med Ctr</w:t>
            </w:r>
          </w:p>
        </w:tc>
        <w:tc>
          <w:tcPr>
            <w:tcW w:w="1161" w:type="dxa"/>
            <w:vAlign w:val="center"/>
          </w:tcPr>
          <w:p w14:paraId="2B8E343B" w14:textId="77777777" w:rsidR="00352A98" w:rsidRPr="002650E1" w:rsidRDefault="00352A98" w:rsidP="00352A98">
            <w:pPr>
              <w:rPr>
                <w:rFonts w:ascii="Arial" w:hAnsi="Arial" w:cs="Arial"/>
                <w:b/>
                <w:color w:val="0070C0"/>
                <w:sz w:val="20"/>
                <w:szCs w:val="20"/>
              </w:rPr>
            </w:pPr>
            <w:r w:rsidRPr="002650E1">
              <w:rPr>
                <w:rFonts w:ascii="Arial" w:hAnsi="Arial" w:cs="Arial"/>
                <w:b/>
                <w:color w:val="0070C0"/>
                <w:sz w:val="20"/>
                <w:szCs w:val="20"/>
              </w:rPr>
              <w:t>KJ4QFY</w:t>
            </w:r>
          </w:p>
        </w:tc>
        <w:tc>
          <w:tcPr>
            <w:tcW w:w="624" w:type="dxa"/>
            <w:vAlign w:val="center"/>
          </w:tcPr>
          <w:p w14:paraId="09769234" w14:textId="77777777" w:rsidR="00352A98" w:rsidRPr="00CA7C13" w:rsidRDefault="00352A98" w:rsidP="00352A98">
            <w:pPr>
              <w:rPr>
                <w:rFonts w:ascii="Arial" w:hAnsi="Arial" w:cs="Arial"/>
                <w:color w:val="000000"/>
                <w:sz w:val="20"/>
                <w:szCs w:val="20"/>
              </w:rPr>
            </w:pPr>
          </w:p>
        </w:tc>
        <w:tc>
          <w:tcPr>
            <w:tcW w:w="3925" w:type="dxa"/>
            <w:tcBorders>
              <w:top w:val="single" w:sz="4" w:space="0" w:color="auto"/>
              <w:bottom w:val="double" w:sz="4" w:space="0" w:color="auto"/>
            </w:tcBorders>
            <w:vAlign w:val="center"/>
          </w:tcPr>
          <w:p w14:paraId="24D39568"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WellStar Sylvan Grove Hospital</w:t>
            </w:r>
          </w:p>
        </w:tc>
        <w:tc>
          <w:tcPr>
            <w:tcW w:w="1186" w:type="dxa"/>
            <w:tcBorders>
              <w:top w:val="single" w:sz="4" w:space="0" w:color="auto"/>
              <w:bottom w:val="double" w:sz="4" w:space="0" w:color="auto"/>
              <w:right w:val="single" w:sz="4" w:space="0" w:color="auto"/>
            </w:tcBorders>
            <w:vAlign w:val="center"/>
          </w:tcPr>
          <w:p w14:paraId="64177951" w14:textId="77777777" w:rsidR="00352A98" w:rsidRPr="002650E1" w:rsidRDefault="00352A98" w:rsidP="00352A98">
            <w:pPr>
              <w:rPr>
                <w:rFonts w:ascii="Arial" w:hAnsi="Arial" w:cs="Arial"/>
                <w:b/>
                <w:color w:val="0070C0"/>
                <w:sz w:val="20"/>
                <w:szCs w:val="20"/>
              </w:rPr>
            </w:pPr>
            <w:r w:rsidRPr="002650E1">
              <w:rPr>
                <w:rFonts w:ascii="Arial" w:hAnsi="Arial" w:cs="Arial"/>
                <w:b/>
                <w:color w:val="0070C0"/>
                <w:sz w:val="20"/>
                <w:szCs w:val="20"/>
              </w:rPr>
              <w:t>K4SGH</w:t>
            </w:r>
          </w:p>
        </w:tc>
      </w:tr>
      <w:tr w:rsidR="00352A98" w14:paraId="7936B719" w14:textId="77777777" w:rsidTr="0022666C">
        <w:trPr>
          <w:trHeight w:val="278"/>
        </w:trPr>
        <w:tc>
          <w:tcPr>
            <w:tcW w:w="4120" w:type="dxa"/>
            <w:vAlign w:val="center"/>
          </w:tcPr>
          <w:p w14:paraId="5C30D8B7"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 xml:space="preserve">DeKalb </w:t>
            </w:r>
            <w:proofErr w:type="spellStart"/>
            <w:r>
              <w:rPr>
                <w:rFonts w:ascii="Arial" w:hAnsi="Arial" w:cs="Arial"/>
                <w:color w:val="000000"/>
                <w:sz w:val="20"/>
                <w:szCs w:val="20"/>
              </w:rPr>
              <w:t>Hillendale</w:t>
            </w:r>
            <w:proofErr w:type="spellEnd"/>
            <w:r>
              <w:rPr>
                <w:rFonts w:ascii="Arial" w:hAnsi="Arial" w:cs="Arial"/>
                <w:color w:val="000000"/>
                <w:sz w:val="20"/>
                <w:szCs w:val="20"/>
              </w:rPr>
              <w:t xml:space="preserve"> Hospital</w:t>
            </w:r>
          </w:p>
        </w:tc>
        <w:tc>
          <w:tcPr>
            <w:tcW w:w="1161" w:type="dxa"/>
            <w:vAlign w:val="center"/>
          </w:tcPr>
          <w:p w14:paraId="58F6D7CB" w14:textId="77777777" w:rsidR="00352A98" w:rsidRPr="002650E1" w:rsidRDefault="00352A98" w:rsidP="00352A98">
            <w:pPr>
              <w:rPr>
                <w:rFonts w:ascii="Arial" w:hAnsi="Arial" w:cs="Arial"/>
                <w:b/>
                <w:color w:val="0070C0"/>
                <w:sz w:val="20"/>
                <w:szCs w:val="20"/>
              </w:rPr>
            </w:pPr>
          </w:p>
        </w:tc>
        <w:tc>
          <w:tcPr>
            <w:tcW w:w="624" w:type="dxa"/>
            <w:vAlign w:val="center"/>
          </w:tcPr>
          <w:p w14:paraId="10C1757E" w14:textId="77777777" w:rsidR="00352A98" w:rsidRPr="00CA7C13" w:rsidRDefault="00352A98" w:rsidP="00352A98">
            <w:pPr>
              <w:rPr>
                <w:rFonts w:ascii="Arial" w:hAnsi="Arial" w:cs="Arial"/>
                <w:color w:val="000000"/>
                <w:sz w:val="20"/>
                <w:szCs w:val="20"/>
              </w:rPr>
            </w:pPr>
          </w:p>
        </w:tc>
        <w:tc>
          <w:tcPr>
            <w:tcW w:w="3925" w:type="dxa"/>
            <w:tcBorders>
              <w:top w:val="double" w:sz="4" w:space="0" w:color="auto"/>
              <w:bottom w:val="single" w:sz="4" w:space="0" w:color="auto"/>
            </w:tcBorders>
            <w:vAlign w:val="center"/>
          </w:tcPr>
          <w:p w14:paraId="68C52814" w14:textId="77777777" w:rsidR="00352A98" w:rsidRPr="0088209E" w:rsidRDefault="00352A98" w:rsidP="00352A98">
            <w:pPr>
              <w:rPr>
                <w:rFonts w:ascii="Arial" w:hAnsi="Arial" w:cs="Arial"/>
                <w:b/>
                <w:color w:val="FF0000"/>
                <w:sz w:val="20"/>
                <w:szCs w:val="20"/>
              </w:rPr>
            </w:pPr>
            <w:r>
              <w:rPr>
                <w:rFonts w:ascii="Arial" w:hAnsi="Arial" w:cs="Arial"/>
                <w:b/>
                <w:color w:val="FF0000"/>
                <w:sz w:val="20"/>
                <w:szCs w:val="20"/>
              </w:rPr>
              <w:t>G – Augusta University Med Ctr</w:t>
            </w:r>
          </w:p>
        </w:tc>
        <w:tc>
          <w:tcPr>
            <w:tcW w:w="1186" w:type="dxa"/>
            <w:tcBorders>
              <w:top w:val="double" w:sz="4" w:space="0" w:color="auto"/>
              <w:bottom w:val="single" w:sz="4" w:space="0" w:color="auto"/>
              <w:right w:val="single" w:sz="4" w:space="0" w:color="auto"/>
            </w:tcBorders>
            <w:vAlign w:val="center"/>
          </w:tcPr>
          <w:p w14:paraId="6E9F8824" w14:textId="77777777" w:rsidR="00352A98" w:rsidRPr="002650E1" w:rsidRDefault="008D1705" w:rsidP="00352A98">
            <w:pPr>
              <w:rPr>
                <w:rFonts w:ascii="Arial" w:hAnsi="Arial" w:cs="Arial"/>
                <w:b/>
                <w:color w:val="FF0000"/>
                <w:sz w:val="20"/>
                <w:szCs w:val="20"/>
              </w:rPr>
            </w:pPr>
            <w:r w:rsidRPr="002650E1">
              <w:rPr>
                <w:rFonts w:ascii="Arial" w:hAnsi="Arial" w:cs="Arial"/>
                <w:b/>
                <w:color w:val="FF0000"/>
                <w:sz w:val="20"/>
                <w:szCs w:val="20"/>
              </w:rPr>
              <w:t>WX4AUG</w:t>
            </w:r>
          </w:p>
        </w:tc>
      </w:tr>
      <w:tr w:rsidR="00352A98" w14:paraId="0E6880D6" w14:textId="77777777" w:rsidTr="0022666C">
        <w:trPr>
          <w:trHeight w:val="278"/>
        </w:trPr>
        <w:tc>
          <w:tcPr>
            <w:tcW w:w="4120" w:type="dxa"/>
            <w:vAlign w:val="center"/>
          </w:tcPr>
          <w:p w14:paraId="431B3B2F"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Eastside Med Ctr</w:t>
            </w:r>
          </w:p>
        </w:tc>
        <w:tc>
          <w:tcPr>
            <w:tcW w:w="1161" w:type="dxa"/>
            <w:vAlign w:val="center"/>
          </w:tcPr>
          <w:p w14:paraId="06BA52B8" w14:textId="77777777" w:rsidR="00352A98" w:rsidRPr="002650E1" w:rsidRDefault="00352A98" w:rsidP="00352A98">
            <w:pPr>
              <w:rPr>
                <w:rFonts w:ascii="Arial" w:hAnsi="Arial" w:cs="Arial"/>
                <w:b/>
                <w:color w:val="0070C0"/>
                <w:sz w:val="20"/>
                <w:szCs w:val="20"/>
              </w:rPr>
            </w:pPr>
            <w:r w:rsidRPr="002650E1">
              <w:rPr>
                <w:rFonts w:ascii="Arial" w:hAnsi="Arial" w:cs="Arial"/>
                <w:b/>
                <w:color w:val="0070C0"/>
                <w:sz w:val="20"/>
                <w:szCs w:val="20"/>
              </w:rPr>
              <w:t>KK4FGI</w:t>
            </w:r>
          </w:p>
        </w:tc>
        <w:tc>
          <w:tcPr>
            <w:tcW w:w="624" w:type="dxa"/>
            <w:vAlign w:val="center"/>
          </w:tcPr>
          <w:p w14:paraId="35040BC0"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77439359"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Burke Med Ctr</w:t>
            </w:r>
          </w:p>
        </w:tc>
        <w:tc>
          <w:tcPr>
            <w:tcW w:w="1186" w:type="dxa"/>
            <w:tcBorders>
              <w:bottom w:val="single" w:sz="4" w:space="0" w:color="auto"/>
              <w:right w:val="single" w:sz="4" w:space="0" w:color="auto"/>
            </w:tcBorders>
            <w:vAlign w:val="center"/>
          </w:tcPr>
          <w:p w14:paraId="7678ABEC" w14:textId="77777777" w:rsidR="00352A98" w:rsidRPr="00CA7C13" w:rsidRDefault="001C0C39" w:rsidP="00352A98">
            <w:pPr>
              <w:rPr>
                <w:rFonts w:ascii="Arial" w:hAnsi="Arial" w:cs="Arial"/>
                <w:b/>
                <w:color w:val="000000"/>
                <w:sz w:val="20"/>
                <w:szCs w:val="20"/>
              </w:rPr>
            </w:pPr>
            <w:r>
              <w:rPr>
                <w:rFonts w:ascii="Arial" w:hAnsi="Arial" w:cs="Arial"/>
                <w:b/>
                <w:color w:val="000000"/>
                <w:sz w:val="20"/>
                <w:szCs w:val="20"/>
              </w:rPr>
              <w:t>N4BMC</w:t>
            </w:r>
          </w:p>
        </w:tc>
      </w:tr>
      <w:tr w:rsidR="00352A98" w14:paraId="6AD7869E" w14:textId="77777777" w:rsidTr="0022666C">
        <w:trPr>
          <w:trHeight w:val="278"/>
        </w:trPr>
        <w:tc>
          <w:tcPr>
            <w:tcW w:w="4120" w:type="dxa"/>
            <w:vAlign w:val="center"/>
          </w:tcPr>
          <w:p w14:paraId="5A234E35"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Emory Johns Creek Hospital</w:t>
            </w:r>
          </w:p>
        </w:tc>
        <w:tc>
          <w:tcPr>
            <w:tcW w:w="1161" w:type="dxa"/>
            <w:vAlign w:val="center"/>
          </w:tcPr>
          <w:p w14:paraId="177C3780" w14:textId="77777777" w:rsidR="00352A98" w:rsidRPr="002650E1" w:rsidRDefault="00352A98" w:rsidP="00352A98">
            <w:pPr>
              <w:rPr>
                <w:rFonts w:ascii="Arial" w:hAnsi="Arial" w:cs="Arial"/>
                <w:b/>
                <w:color w:val="0070C0"/>
                <w:sz w:val="20"/>
                <w:szCs w:val="20"/>
              </w:rPr>
            </w:pPr>
          </w:p>
        </w:tc>
        <w:tc>
          <w:tcPr>
            <w:tcW w:w="624" w:type="dxa"/>
            <w:vAlign w:val="center"/>
          </w:tcPr>
          <w:p w14:paraId="1369E0BA" w14:textId="77777777" w:rsidR="00352A98" w:rsidRPr="00CA7C13" w:rsidRDefault="00352A98" w:rsidP="00352A98">
            <w:pPr>
              <w:rPr>
                <w:rFonts w:ascii="Arial" w:hAnsi="Arial" w:cs="Arial"/>
                <w:color w:val="000000"/>
                <w:sz w:val="20"/>
                <w:szCs w:val="20"/>
              </w:rPr>
            </w:pPr>
          </w:p>
        </w:tc>
        <w:tc>
          <w:tcPr>
            <w:tcW w:w="3925" w:type="dxa"/>
            <w:tcBorders>
              <w:top w:val="single" w:sz="4" w:space="0" w:color="auto"/>
            </w:tcBorders>
            <w:vAlign w:val="center"/>
          </w:tcPr>
          <w:p w14:paraId="5FDEEE06"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Charlie Norwood VAMC – Augusta</w:t>
            </w:r>
          </w:p>
        </w:tc>
        <w:tc>
          <w:tcPr>
            <w:tcW w:w="1186" w:type="dxa"/>
            <w:tcBorders>
              <w:top w:val="single" w:sz="4" w:space="0" w:color="auto"/>
              <w:right w:val="single" w:sz="4" w:space="0" w:color="auto"/>
            </w:tcBorders>
            <w:vAlign w:val="center"/>
          </w:tcPr>
          <w:p w14:paraId="065E4DB3" w14:textId="77777777" w:rsidR="00352A98" w:rsidRPr="00CA7C13" w:rsidRDefault="00352A98" w:rsidP="00352A98">
            <w:pPr>
              <w:rPr>
                <w:rFonts w:ascii="Arial" w:hAnsi="Arial" w:cs="Arial"/>
                <w:b/>
                <w:color w:val="000000"/>
                <w:sz w:val="20"/>
                <w:szCs w:val="20"/>
              </w:rPr>
            </w:pPr>
          </w:p>
        </w:tc>
      </w:tr>
      <w:tr w:rsidR="00352A98" w14:paraId="6FD071E2" w14:textId="77777777" w:rsidTr="0022666C">
        <w:trPr>
          <w:trHeight w:val="278"/>
        </w:trPr>
        <w:tc>
          <w:tcPr>
            <w:tcW w:w="4120" w:type="dxa"/>
            <w:vAlign w:val="center"/>
          </w:tcPr>
          <w:p w14:paraId="69545D3F"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Emory St. Joseph’s Hospital</w:t>
            </w:r>
          </w:p>
        </w:tc>
        <w:tc>
          <w:tcPr>
            <w:tcW w:w="1161" w:type="dxa"/>
            <w:vAlign w:val="center"/>
          </w:tcPr>
          <w:p w14:paraId="648A31D8" w14:textId="77777777" w:rsidR="00352A98" w:rsidRPr="002650E1" w:rsidRDefault="00352A98" w:rsidP="00352A98">
            <w:pPr>
              <w:rPr>
                <w:rFonts w:ascii="Arial" w:hAnsi="Arial" w:cs="Arial"/>
                <w:b/>
                <w:color w:val="0070C0"/>
                <w:sz w:val="20"/>
                <w:szCs w:val="20"/>
              </w:rPr>
            </w:pPr>
          </w:p>
        </w:tc>
        <w:tc>
          <w:tcPr>
            <w:tcW w:w="624" w:type="dxa"/>
            <w:vAlign w:val="center"/>
          </w:tcPr>
          <w:p w14:paraId="24A72441"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3B26A3F6"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Doctor’s Hospital – Augusta</w:t>
            </w:r>
          </w:p>
        </w:tc>
        <w:tc>
          <w:tcPr>
            <w:tcW w:w="1186" w:type="dxa"/>
            <w:tcBorders>
              <w:bottom w:val="single" w:sz="4" w:space="0" w:color="auto"/>
              <w:right w:val="single" w:sz="4" w:space="0" w:color="auto"/>
            </w:tcBorders>
            <w:vAlign w:val="center"/>
          </w:tcPr>
          <w:p w14:paraId="546CDFBE" w14:textId="77777777" w:rsidR="00352A98" w:rsidRPr="00CA7C13" w:rsidRDefault="001C0C39" w:rsidP="00352A98">
            <w:pPr>
              <w:rPr>
                <w:rFonts w:ascii="Arial" w:hAnsi="Arial" w:cs="Arial"/>
                <w:b/>
                <w:color w:val="000000"/>
                <w:sz w:val="20"/>
                <w:szCs w:val="20"/>
              </w:rPr>
            </w:pPr>
            <w:r>
              <w:rPr>
                <w:rFonts w:ascii="Arial" w:hAnsi="Arial" w:cs="Arial"/>
                <w:b/>
                <w:color w:val="000000"/>
                <w:sz w:val="20"/>
                <w:szCs w:val="20"/>
              </w:rPr>
              <w:t>K4DHC</w:t>
            </w:r>
          </w:p>
        </w:tc>
      </w:tr>
      <w:tr w:rsidR="00352A98" w14:paraId="419D8860" w14:textId="77777777" w:rsidTr="0022666C">
        <w:trPr>
          <w:trHeight w:val="278"/>
        </w:trPr>
        <w:tc>
          <w:tcPr>
            <w:tcW w:w="4120" w:type="dxa"/>
            <w:vAlign w:val="center"/>
          </w:tcPr>
          <w:p w14:paraId="2AADE097"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Emory University Hospital</w:t>
            </w:r>
          </w:p>
        </w:tc>
        <w:tc>
          <w:tcPr>
            <w:tcW w:w="1161" w:type="dxa"/>
            <w:vAlign w:val="center"/>
          </w:tcPr>
          <w:p w14:paraId="6B8DD380" w14:textId="77777777" w:rsidR="00352A98" w:rsidRPr="002650E1" w:rsidRDefault="00352A98" w:rsidP="00352A98">
            <w:pPr>
              <w:rPr>
                <w:rFonts w:ascii="Arial" w:hAnsi="Arial" w:cs="Arial"/>
                <w:b/>
                <w:color w:val="0070C0"/>
                <w:sz w:val="20"/>
                <w:szCs w:val="20"/>
              </w:rPr>
            </w:pPr>
          </w:p>
        </w:tc>
        <w:tc>
          <w:tcPr>
            <w:tcW w:w="624" w:type="dxa"/>
            <w:vAlign w:val="center"/>
          </w:tcPr>
          <w:p w14:paraId="3AF7BCC0"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4D10F747"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East Central Regional Hospital</w:t>
            </w:r>
          </w:p>
        </w:tc>
        <w:tc>
          <w:tcPr>
            <w:tcW w:w="1186" w:type="dxa"/>
            <w:tcBorders>
              <w:bottom w:val="single" w:sz="4" w:space="0" w:color="auto"/>
              <w:right w:val="single" w:sz="4" w:space="0" w:color="auto"/>
            </w:tcBorders>
            <w:vAlign w:val="center"/>
          </w:tcPr>
          <w:p w14:paraId="1EEB3D5B" w14:textId="77777777" w:rsidR="00352A98" w:rsidRPr="00CA7C13" w:rsidRDefault="00352A98" w:rsidP="00352A98">
            <w:pPr>
              <w:rPr>
                <w:rFonts w:ascii="Arial" w:hAnsi="Arial" w:cs="Arial"/>
                <w:b/>
                <w:color w:val="000000"/>
                <w:sz w:val="20"/>
                <w:szCs w:val="20"/>
              </w:rPr>
            </w:pPr>
          </w:p>
        </w:tc>
      </w:tr>
      <w:tr w:rsidR="00352A98" w14:paraId="35915EDA" w14:textId="77777777" w:rsidTr="0022666C">
        <w:trPr>
          <w:trHeight w:val="278"/>
        </w:trPr>
        <w:tc>
          <w:tcPr>
            <w:tcW w:w="4120" w:type="dxa"/>
            <w:vAlign w:val="center"/>
          </w:tcPr>
          <w:p w14:paraId="5385AD2E"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Emory University Hospital Midtown</w:t>
            </w:r>
          </w:p>
        </w:tc>
        <w:tc>
          <w:tcPr>
            <w:tcW w:w="1161" w:type="dxa"/>
            <w:vAlign w:val="center"/>
          </w:tcPr>
          <w:p w14:paraId="4A51A38A" w14:textId="77777777" w:rsidR="00352A98" w:rsidRPr="002650E1" w:rsidRDefault="00352A98" w:rsidP="00352A98">
            <w:pPr>
              <w:rPr>
                <w:rFonts w:ascii="Arial" w:hAnsi="Arial" w:cs="Arial"/>
                <w:b/>
                <w:color w:val="0070C0"/>
                <w:sz w:val="20"/>
                <w:szCs w:val="20"/>
              </w:rPr>
            </w:pPr>
          </w:p>
        </w:tc>
        <w:tc>
          <w:tcPr>
            <w:tcW w:w="624" w:type="dxa"/>
            <w:vAlign w:val="center"/>
          </w:tcPr>
          <w:p w14:paraId="38FBB934" w14:textId="77777777" w:rsidR="00352A98" w:rsidRPr="00CA7C13" w:rsidRDefault="00352A98" w:rsidP="00352A98">
            <w:pPr>
              <w:rPr>
                <w:rFonts w:ascii="Arial" w:hAnsi="Arial" w:cs="Arial"/>
                <w:color w:val="000000"/>
                <w:sz w:val="20"/>
                <w:szCs w:val="20"/>
              </w:rPr>
            </w:pPr>
          </w:p>
        </w:tc>
        <w:tc>
          <w:tcPr>
            <w:tcW w:w="3925" w:type="dxa"/>
            <w:tcBorders>
              <w:top w:val="single" w:sz="4" w:space="0" w:color="auto"/>
            </w:tcBorders>
            <w:vAlign w:val="center"/>
          </w:tcPr>
          <w:p w14:paraId="2BFCD217"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Eisenhower Army Med Ctr</w:t>
            </w:r>
          </w:p>
        </w:tc>
        <w:tc>
          <w:tcPr>
            <w:tcW w:w="1186" w:type="dxa"/>
            <w:tcBorders>
              <w:top w:val="single" w:sz="4" w:space="0" w:color="auto"/>
              <w:right w:val="single" w:sz="4" w:space="0" w:color="auto"/>
            </w:tcBorders>
            <w:vAlign w:val="center"/>
          </w:tcPr>
          <w:p w14:paraId="1D1479CD" w14:textId="77777777" w:rsidR="00352A98" w:rsidRPr="00CA7C13" w:rsidRDefault="00352A98" w:rsidP="00352A98">
            <w:pPr>
              <w:rPr>
                <w:rFonts w:ascii="Arial" w:hAnsi="Arial" w:cs="Arial"/>
                <w:b/>
                <w:color w:val="000000"/>
                <w:sz w:val="20"/>
                <w:szCs w:val="20"/>
              </w:rPr>
            </w:pPr>
          </w:p>
        </w:tc>
      </w:tr>
      <w:tr w:rsidR="00352A98" w14:paraId="11C4EBA8" w14:textId="77777777" w:rsidTr="0022666C">
        <w:trPr>
          <w:trHeight w:val="278"/>
        </w:trPr>
        <w:tc>
          <w:tcPr>
            <w:tcW w:w="4120" w:type="dxa"/>
            <w:vAlign w:val="center"/>
          </w:tcPr>
          <w:p w14:paraId="24F09F93"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Emory Wesley Woods Geriatric?</w:t>
            </w:r>
          </w:p>
        </w:tc>
        <w:tc>
          <w:tcPr>
            <w:tcW w:w="1161" w:type="dxa"/>
            <w:vAlign w:val="center"/>
          </w:tcPr>
          <w:p w14:paraId="3E267DBB" w14:textId="77777777" w:rsidR="00352A98" w:rsidRPr="002650E1" w:rsidRDefault="00352A98" w:rsidP="00352A98">
            <w:pPr>
              <w:rPr>
                <w:rFonts w:ascii="Arial" w:hAnsi="Arial" w:cs="Arial"/>
                <w:b/>
                <w:color w:val="0070C0"/>
                <w:sz w:val="20"/>
                <w:szCs w:val="20"/>
              </w:rPr>
            </w:pPr>
          </w:p>
        </w:tc>
        <w:tc>
          <w:tcPr>
            <w:tcW w:w="624" w:type="dxa"/>
            <w:vAlign w:val="center"/>
          </w:tcPr>
          <w:p w14:paraId="65B232AB" w14:textId="77777777" w:rsidR="00352A98" w:rsidRPr="00CA7C13" w:rsidRDefault="00352A98" w:rsidP="00352A98">
            <w:pPr>
              <w:rPr>
                <w:rFonts w:ascii="Arial" w:hAnsi="Arial" w:cs="Arial"/>
                <w:color w:val="000000"/>
                <w:sz w:val="20"/>
                <w:szCs w:val="20"/>
              </w:rPr>
            </w:pPr>
          </w:p>
        </w:tc>
        <w:tc>
          <w:tcPr>
            <w:tcW w:w="3925" w:type="dxa"/>
            <w:vAlign w:val="center"/>
          </w:tcPr>
          <w:p w14:paraId="004EABC2"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Emanuel Med Ctr</w:t>
            </w:r>
          </w:p>
        </w:tc>
        <w:tc>
          <w:tcPr>
            <w:tcW w:w="1186" w:type="dxa"/>
            <w:tcBorders>
              <w:right w:val="single" w:sz="4" w:space="0" w:color="auto"/>
            </w:tcBorders>
            <w:vAlign w:val="center"/>
          </w:tcPr>
          <w:p w14:paraId="651FD896" w14:textId="77777777" w:rsidR="00352A98" w:rsidRPr="00CA7C13" w:rsidRDefault="00352A98" w:rsidP="00352A98">
            <w:pPr>
              <w:rPr>
                <w:rFonts w:ascii="Arial" w:hAnsi="Arial" w:cs="Arial"/>
                <w:b/>
                <w:color w:val="000000"/>
                <w:sz w:val="20"/>
                <w:szCs w:val="20"/>
              </w:rPr>
            </w:pPr>
          </w:p>
        </w:tc>
      </w:tr>
      <w:tr w:rsidR="00352A98" w14:paraId="76CFDB04" w14:textId="77777777" w:rsidTr="0022666C">
        <w:trPr>
          <w:trHeight w:val="278"/>
        </w:trPr>
        <w:tc>
          <w:tcPr>
            <w:tcW w:w="4120" w:type="dxa"/>
            <w:vAlign w:val="center"/>
          </w:tcPr>
          <w:p w14:paraId="4A9142E1"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Georgia Regional Hospital Atlanta</w:t>
            </w:r>
          </w:p>
        </w:tc>
        <w:tc>
          <w:tcPr>
            <w:tcW w:w="1161" w:type="dxa"/>
            <w:vAlign w:val="center"/>
          </w:tcPr>
          <w:p w14:paraId="41BF8A14" w14:textId="77777777" w:rsidR="00352A98" w:rsidRPr="002650E1" w:rsidRDefault="00352A98" w:rsidP="00352A98">
            <w:pPr>
              <w:rPr>
                <w:rFonts w:ascii="Arial" w:hAnsi="Arial" w:cs="Arial"/>
                <w:b/>
                <w:color w:val="0070C0"/>
                <w:sz w:val="20"/>
                <w:szCs w:val="20"/>
              </w:rPr>
            </w:pPr>
          </w:p>
        </w:tc>
        <w:tc>
          <w:tcPr>
            <w:tcW w:w="624" w:type="dxa"/>
            <w:vAlign w:val="center"/>
          </w:tcPr>
          <w:p w14:paraId="6C210106" w14:textId="77777777" w:rsidR="00352A98" w:rsidRPr="00CA7C13" w:rsidRDefault="00352A98" w:rsidP="00352A98">
            <w:pPr>
              <w:rPr>
                <w:rFonts w:ascii="Arial" w:hAnsi="Arial" w:cs="Arial"/>
                <w:color w:val="000000"/>
                <w:sz w:val="20"/>
                <w:szCs w:val="20"/>
              </w:rPr>
            </w:pPr>
          </w:p>
        </w:tc>
        <w:tc>
          <w:tcPr>
            <w:tcW w:w="3925" w:type="dxa"/>
            <w:vAlign w:val="center"/>
          </w:tcPr>
          <w:p w14:paraId="49312243"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Health South Walton Rehabilitation Hosp</w:t>
            </w:r>
          </w:p>
        </w:tc>
        <w:tc>
          <w:tcPr>
            <w:tcW w:w="1186" w:type="dxa"/>
            <w:tcBorders>
              <w:right w:val="single" w:sz="4" w:space="0" w:color="auto"/>
            </w:tcBorders>
            <w:vAlign w:val="center"/>
          </w:tcPr>
          <w:p w14:paraId="7CFC5182" w14:textId="77777777" w:rsidR="00352A98" w:rsidRPr="00CA7C13" w:rsidRDefault="00352A98" w:rsidP="00352A98">
            <w:pPr>
              <w:rPr>
                <w:rFonts w:ascii="Arial" w:hAnsi="Arial" w:cs="Arial"/>
                <w:b/>
                <w:color w:val="000000"/>
                <w:sz w:val="20"/>
                <w:szCs w:val="20"/>
              </w:rPr>
            </w:pPr>
          </w:p>
        </w:tc>
      </w:tr>
      <w:tr w:rsidR="00352A98" w14:paraId="133EADB7" w14:textId="77777777" w:rsidTr="0022666C">
        <w:trPr>
          <w:trHeight w:val="278"/>
        </w:trPr>
        <w:tc>
          <w:tcPr>
            <w:tcW w:w="4120" w:type="dxa"/>
            <w:vAlign w:val="center"/>
          </w:tcPr>
          <w:p w14:paraId="1F120CC9"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Gwinnett Med Ctr – Lawrenceville</w:t>
            </w:r>
          </w:p>
        </w:tc>
        <w:tc>
          <w:tcPr>
            <w:tcW w:w="1161" w:type="dxa"/>
            <w:vAlign w:val="center"/>
          </w:tcPr>
          <w:p w14:paraId="128136E4" w14:textId="77777777" w:rsidR="00352A98" w:rsidRPr="002650E1" w:rsidRDefault="00352A98" w:rsidP="00352A98">
            <w:pPr>
              <w:rPr>
                <w:rFonts w:ascii="Arial" w:hAnsi="Arial" w:cs="Arial"/>
                <w:b/>
                <w:color w:val="0070C0"/>
                <w:sz w:val="20"/>
                <w:szCs w:val="20"/>
              </w:rPr>
            </w:pPr>
            <w:r w:rsidRPr="002650E1">
              <w:rPr>
                <w:rFonts w:ascii="Arial" w:hAnsi="Arial" w:cs="Arial"/>
                <w:b/>
                <w:color w:val="0070C0"/>
                <w:sz w:val="20"/>
                <w:szCs w:val="20"/>
              </w:rPr>
              <w:t>KK4FGK</w:t>
            </w:r>
          </w:p>
        </w:tc>
        <w:tc>
          <w:tcPr>
            <w:tcW w:w="624" w:type="dxa"/>
            <w:vAlign w:val="center"/>
          </w:tcPr>
          <w:p w14:paraId="02238154" w14:textId="77777777" w:rsidR="00352A98" w:rsidRPr="00CA7C13" w:rsidRDefault="00352A98" w:rsidP="00352A98">
            <w:pPr>
              <w:rPr>
                <w:rFonts w:ascii="Arial" w:hAnsi="Arial" w:cs="Arial"/>
                <w:color w:val="000000"/>
                <w:sz w:val="20"/>
                <w:szCs w:val="20"/>
              </w:rPr>
            </w:pPr>
          </w:p>
        </w:tc>
        <w:tc>
          <w:tcPr>
            <w:tcW w:w="3925" w:type="dxa"/>
            <w:vAlign w:val="center"/>
          </w:tcPr>
          <w:p w14:paraId="27252558"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 xml:space="preserve">Jefferson Hospital </w:t>
            </w:r>
          </w:p>
        </w:tc>
        <w:tc>
          <w:tcPr>
            <w:tcW w:w="1186" w:type="dxa"/>
            <w:tcBorders>
              <w:right w:val="single" w:sz="4" w:space="0" w:color="auto"/>
            </w:tcBorders>
            <w:vAlign w:val="center"/>
          </w:tcPr>
          <w:p w14:paraId="571672CB" w14:textId="77777777" w:rsidR="00352A98" w:rsidRPr="00CA7C13" w:rsidRDefault="00352A98" w:rsidP="00352A98">
            <w:pPr>
              <w:rPr>
                <w:rFonts w:ascii="Arial" w:hAnsi="Arial" w:cs="Arial"/>
                <w:b/>
                <w:color w:val="000000"/>
                <w:sz w:val="20"/>
                <w:szCs w:val="20"/>
              </w:rPr>
            </w:pPr>
          </w:p>
        </w:tc>
      </w:tr>
      <w:tr w:rsidR="00352A98" w14:paraId="37834A09" w14:textId="77777777" w:rsidTr="0022666C">
        <w:trPr>
          <w:trHeight w:val="278"/>
        </w:trPr>
        <w:tc>
          <w:tcPr>
            <w:tcW w:w="4120" w:type="dxa"/>
            <w:vAlign w:val="center"/>
          </w:tcPr>
          <w:p w14:paraId="669B0265"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Gwinnett Med Ctr – Duluth</w:t>
            </w:r>
          </w:p>
        </w:tc>
        <w:tc>
          <w:tcPr>
            <w:tcW w:w="1161" w:type="dxa"/>
            <w:vAlign w:val="center"/>
          </w:tcPr>
          <w:p w14:paraId="63B7D061" w14:textId="77777777" w:rsidR="00352A98" w:rsidRPr="002650E1" w:rsidRDefault="00352A98" w:rsidP="00352A98">
            <w:pPr>
              <w:rPr>
                <w:rFonts w:ascii="Arial" w:hAnsi="Arial" w:cs="Arial"/>
                <w:b/>
                <w:color w:val="0070C0"/>
                <w:sz w:val="20"/>
                <w:szCs w:val="20"/>
              </w:rPr>
            </w:pPr>
            <w:r w:rsidRPr="002650E1">
              <w:rPr>
                <w:rFonts w:ascii="Arial" w:hAnsi="Arial" w:cs="Arial"/>
                <w:b/>
                <w:color w:val="0070C0"/>
                <w:sz w:val="20"/>
                <w:szCs w:val="20"/>
              </w:rPr>
              <w:t>KK4FGL</w:t>
            </w:r>
          </w:p>
        </w:tc>
        <w:tc>
          <w:tcPr>
            <w:tcW w:w="624" w:type="dxa"/>
            <w:vAlign w:val="center"/>
          </w:tcPr>
          <w:p w14:paraId="1DC20477" w14:textId="77777777" w:rsidR="00352A98" w:rsidRPr="00CA7C13" w:rsidRDefault="00352A98" w:rsidP="00352A98">
            <w:pPr>
              <w:rPr>
                <w:rFonts w:ascii="Arial" w:hAnsi="Arial" w:cs="Arial"/>
                <w:color w:val="000000"/>
                <w:sz w:val="20"/>
                <w:szCs w:val="20"/>
              </w:rPr>
            </w:pPr>
          </w:p>
        </w:tc>
        <w:tc>
          <w:tcPr>
            <w:tcW w:w="3925" w:type="dxa"/>
            <w:vAlign w:val="center"/>
          </w:tcPr>
          <w:p w14:paraId="3731F9EF"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Jenkins County Med Ctr</w:t>
            </w:r>
          </w:p>
        </w:tc>
        <w:tc>
          <w:tcPr>
            <w:tcW w:w="1186" w:type="dxa"/>
            <w:tcBorders>
              <w:right w:val="single" w:sz="4" w:space="0" w:color="auto"/>
            </w:tcBorders>
            <w:vAlign w:val="center"/>
          </w:tcPr>
          <w:p w14:paraId="134E2237" w14:textId="77777777" w:rsidR="00352A98" w:rsidRPr="00CA7C13" w:rsidRDefault="00352A98" w:rsidP="00352A98">
            <w:pPr>
              <w:rPr>
                <w:rFonts w:ascii="Arial" w:hAnsi="Arial" w:cs="Arial"/>
                <w:b/>
                <w:color w:val="000000"/>
                <w:sz w:val="20"/>
                <w:szCs w:val="20"/>
              </w:rPr>
            </w:pPr>
          </w:p>
        </w:tc>
      </w:tr>
      <w:tr w:rsidR="00352A98" w14:paraId="123333BD" w14:textId="77777777" w:rsidTr="0022666C">
        <w:trPr>
          <w:trHeight w:val="278"/>
        </w:trPr>
        <w:tc>
          <w:tcPr>
            <w:tcW w:w="4120" w:type="dxa"/>
            <w:vAlign w:val="center"/>
          </w:tcPr>
          <w:p w14:paraId="42BBFBA2"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 xml:space="preserve">Kindred Hospital </w:t>
            </w:r>
          </w:p>
        </w:tc>
        <w:tc>
          <w:tcPr>
            <w:tcW w:w="1161" w:type="dxa"/>
            <w:vAlign w:val="center"/>
          </w:tcPr>
          <w:p w14:paraId="40B150D1" w14:textId="77777777" w:rsidR="00352A98" w:rsidRPr="002650E1" w:rsidRDefault="00352A98" w:rsidP="00352A98">
            <w:pPr>
              <w:rPr>
                <w:rFonts w:ascii="Arial" w:hAnsi="Arial" w:cs="Arial"/>
                <w:b/>
                <w:color w:val="0070C0"/>
                <w:sz w:val="20"/>
                <w:szCs w:val="20"/>
              </w:rPr>
            </w:pPr>
          </w:p>
        </w:tc>
        <w:tc>
          <w:tcPr>
            <w:tcW w:w="624" w:type="dxa"/>
            <w:vAlign w:val="center"/>
          </w:tcPr>
          <w:p w14:paraId="6D762908" w14:textId="77777777" w:rsidR="00352A98" w:rsidRPr="00CA7C13" w:rsidRDefault="00352A98" w:rsidP="00352A98">
            <w:pPr>
              <w:rPr>
                <w:rFonts w:ascii="Arial" w:hAnsi="Arial" w:cs="Arial"/>
                <w:color w:val="000000"/>
                <w:sz w:val="20"/>
                <w:szCs w:val="20"/>
              </w:rPr>
            </w:pPr>
          </w:p>
        </w:tc>
        <w:tc>
          <w:tcPr>
            <w:tcW w:w="3925" w:type="dxa"/>
            <w:vAlign w:val="center"/>
          </w:tcPr>
          <w:p w14:paraId="69110034"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Select Specialty Hospital - Augusta</w:t>
            </w:r>
          </w:p>
        </w:tc>
        <w:tc>
          <w:tcPr>
            <w:tcW w:w="1186" w:type="dxa"/>
            <w:tcBorders>
              <w:right w:val="single" w:sz="4" w:space="0" w:color="auto"/>
            </w:tcBorders>
            <w:vAlign w:val="center"/>
          </w:tcPr>
          <w:p w14:paraId="4C41C519" w14:textId="77777777" w:rsidR="00352A98" w:rsidRPr="00CA7C13" w:rsidRDefault="00352A98" w:rsidP="00352A98">
            <w:pPr>
              <w:rPr>
                <w:rFonts w:ascii="Arial" w:hAnsi="Arial" w:cs="Arial"/>
                <w:b/>
                <w:color w:val="000000"/>
                <w:sz w:val="20"/>
                <w:szCs w:val="20"/>
              </w:rPr>
            </w:pPr>
          </w:p>
        </w:tc>
      </w:tr>
      <w:tr w:rsidR="00352A98" w14:paraId="5821F444" w14:textId="77777777" w:rsidTr="0022666C">
        <w:trPr>
          <w:trHeight w:val="278"/>
        </w:trPr>
        <w:tc>
          <w:tcPr>
            <w:tcW w:w="4120" w:type="dxa"/>
            <w:vAlign w:val="center"/>
          </w:tcPr>
          <w:p w14:paraId="5154A377"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Northside Hospital – Forsyth</w:t>
            </w:r>
          </w:p>
        </w:tc>
        <w:tc>
          <w:tcPr>
            <w:tcW w:w="1161" w:type="dxa"/>
            <w:vAlign w:val="center"/>
          </w:tcPr>
          <w:p w14:paraId="370FE2D9" w14:textId="77777777" w:rsidR="00352A98" w:rsidRPr="002650E1" w:rsidRDefault="00352A98" w:rsidP="00352A98">
            <w:pPr>
              <w:rPr>
                <w:rFonts w:ascii="Arial" w:hAnsi="Arial" w:cs="Arial"/>
                <w:b/>
                <w:color w:val="0070C0"/>
                <w:sz w:val="20"/>
                <w:szCs w:val="20"/>
              </w:rPr>
            </w:pPr>
          </w:p>
        </w:tc>
        <w:tc>
          <w:tcPr>
            <w:tcW w:w="624" w:type="dxa"/>
            <w:vAlign w:val="center"/>
          </w:tcPr>
          <w:p w14:paraId="777E77C5"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49C5B1B5"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Trinity Hospital of Augusta</w:t>
            </w:r>
          </w:p>
        </w:tc>
        <w:tc>
          <w:tcPr>
            <w:tcW w:w="1186" w:type="dxa"/>
            <w:tcBorders>
              <w:bottom w:val="single" w:sz="4" w:space="0" w:color="auto"/>
              <w:right w:val="single" w:sz="4" w:space="0" w:color="auto"/>
            </w:tcBorders>
            <w:vAlign w:val="center"/>
          </w:tcPr>
          <w:p w14:paraId="403F5162" w14:textId="77777777" w:rsidR="00352A98" w:rsidRPr="00CA7C13" w:rsidRDefault="00352A98" w:rsidP="00352A98">
            <w:pPr>
              <w:rPr>
                <w:rFonts w:ascii="Arial" w:hAnsi="Arial" w:cs="Arial"/>
                <w:b/>
                <w:color w:val="000000"/>
                <w:sz w:val="20"/>
                <w:szCs w:val="20"/>
              </w:rPr>
            </w:pPr>
          </w:p>
        </w:tc>
      </w:tr>
      <w:tr w:rsidR="00352A98" w14:paraId="02BB24CE" w14:textId="77777777" w:rsidTr="0022666C">
        <w:trPr>
          <w:trHeight w:val="278"/>
        </w:trPr>
        <w:tc>
          <w:tcPr>
            <w:tcW w:w="4120" w:type="dxa"/>
            <w:tcBorders>
              <w:bottom w:val="single" w:sz="4" w:space="0" w:color="auto"/>
            </w:tcBorders>
            <w:vAlign w:val="center"/>
          </w:tcPr>
          <w:p w14:paraId="29A4C27A" w14:textId="77777777" w:rsidR="00352A98" w:rsidRPr="00CA7C13" w:rsidRDefault="00352A98" w:rsidP="00352A98">
            <w:pPr>
              <w:rPr>
                <w:rFonts w:ascii="Arial" w:hAnsi="Arial" w:cs="Arial"/>
                <w:color w:val="000000"/>
                <w:sz w:val="20"/>
                <w:szCs w:val="20"/>
              </w:rPr>
            </w:pPr>
            <w:proofErr w:type="spellStart"/>
            <w:r>
              <w:rPr>
                <w:rFonts w:ascii="Arial" w:hAnsi="Arial" w:cs="Arial"/>
                <w:color w:val="000000"/>
                <w:sz w:val="20"/>
                <w:szCs w:val="20"/>
              </w:rPr>
              <w:t>Peachford</w:t>
            </w:r>
            <w:proofErr w:type="spellEnd"/>
            <w:r>
              <w:rPr>
                <w:rFonts w:ascii="Arial" w:hAnsi="Arial" w:cs="Arial"/>
                <w:color w:val="000000"/>
                <w:sz w:val="20"/>
                <w:szCs w:val="20"/>
              </w:rPr>
              <w:t xml:space="preserve"> Hospital</w:t>
            </w:r>
          </w:p>
        </w:tc>
        <w:tc>
          <w:tcPr>
            <w:tcW w:w="1161" w:type="dxa"/>
            <w:tcBorders>
              <w:bottom w:val="single" w:sz="4" w:space="0" w:color="auto"/>
            </w:tcBorders>
            <w:vAlign w:val="center"/>
          </w:tcPr>
          <w:p w14:paraId="30C579C5" w14:textId="77777777" w:rsidR="00352A98" w:rsidRPr="002650E1" w:rsidRDefault="00352A98" w:rsidP="00352A98">
            <w:pPr>
              <w:rPr>
                <w:rFonts w:ascii="Arial" w:hAnsi="Arial" w:cs="Arial"/>
                <w:b/>
                <w:color w:val="0070C0"/>
                <w:sz w:val="20"/>
                <w:szCs w:val="20"/>
              </w:rPr>
            </w:pPr>
          </w:p>
        </w:tc>
        <w:tc>
          <w:tcPr>
            <w:tcW w:w="624" w:type="dxa"/>
            <w:tcBorders>
              <w:bottom w:val="single" w:sz="4" w:space="0" w:color="auto"/>
            </w:tcBorders>
            <w:vAlign w:val="center"/>
          </w:tcPr>
          <w:p w14:paraId="22DD3DEE"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1C9D9241"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University Hospital</w:t>
            </w:r>
          </w:p>
        </w:tc>
        <w:tc>
          <w:tcPr>
            <w:tcW w:w="1186" w:type="dxa"/>
            <w:tcBorders>
              <w:bottom w:val="single" w:sz="4" w:space="0" w:color="auto"/>
              <w:right w:val="single" w:sz="4" w:space="0" w:color="auto"/>
            </w:tcBorders>
            <w:vAlign w:val="center"/>
          </w:tcPr>
          <w:p w14:paraId="64008354" w14:textId="77777777" w:rsidR="00352A98" w:rsidRPr="00CA7C13" w:rsidRDefault="00352A98" w:rsidP="00352A98">
            <w:pPr>
              <w:rPr>
                <w:rFonts w:ascii="Arial" w:hAnsi="Arial" w:cs="Arial"/>
                <w:b/>
                <w:color w:val="000000"/>
                <w:sz w:val="20"/>
                <w:szCs w:val="20"/>
              </w:rPr>
            </w:pPr>
          </w:p>
        </w:tc>
      </w:tr>
      <w:tr w:rsidR="00352A98" w14:paraId="23B6DB3C" w14:textId="77777777" w:rsidTr="0022666C">
        <w:trPr>
          <w:trHeight w:val="278"/>
        </w:trPr>
        <w:tc>
          <w:tcPr>
            <w:tcW w:w="4120" w:type="dxa"/>
            <w:tcBorders>
              <w:bottom w:val="single" w:sz="4" w:space="0" w:color="auto"/>
            </w:tcBorders>
            <w:vAlign w:val="center"/>
          </w:tcPr>
          <w:p w14:paraId="607FACE7" w14:textId="77777777" w:rsidR="00352A98" w:rsidRDefault="00352A98" w:rsidP="00352A98">
            <w:pPr>
              <w:rPr>
                <w:rFonts w:ascii="Arial" w:hAnsi="Arial" w:cs="Arial"/>
                <w:color w:val="000000"/>
                <w:sz w:val="20"/>
                <w:szCs w:val="20"/>
              </w:rPr>
            </w:pPr>
            <w:r>
              <w:rPr>
                <w:rFonts w:ascii="Arial" w:hAnsi="Arial" w:cs="Arial"/>
                <w:color w:val="000000"/>
                <w:sz w:val="20"/>
                <w:szCs w:val="20"/>
              </w:rPr>
              <w:t>Piedmont Atlanta Hospital</w:t>
            </w:r>
          </w:p>
        </w:tc>
        <w:tc>
          <w:tcPr>
            <w:tcW w:w="1161" w:type="dxa"/>
            <w:tcBorders>
              <w:bottom w:val="single" w:sz="4" w:space="0" w:color="auto"/>
            </w:tcBorders>
            <w:vAlign w:val="center"/>
          </w:tcPr>
          <w:p w14:paraId="1D19115C" w14:textId="77777777" w:rsidR="00352A98" w:rsidRPr="002650E1" w:rsidRDefault="00352A98" w:rsidP="00352A98">
            <w:pPr>
              <w:rPr>
                <w:rFonts w:ascii="Arial" w:hAnsi="Arial" w:cs="Arial"/>
                <w:b/>
                <w:color w:val="0070C0"/>
                <w:sz w:val="20"/>
                <w:szCs w:val="20"/>
              </w:rPr>
            </w:pPr>
            <w:r w:rsidRPr="002650E1">
              <w:rPr>
                <w:rFonts w:ascii="Arial" w:hAnsi="Arial" w:cs="Arial"/>
                <w:b/>
                <w:color w:val="0070C0"/>
                <w:sz w:val="20"/>
                <w:szCs w:val="20"/>
              </w:rPr>
              <w:t>K4PAH</w:t>
            </w:r>
          </w:p>
        </w:tc>
        <w:tc>
          <w:tcPr>
            <w:tcW w:w="624" w:type="dxa"/>
            <w:tcBorders>
              <w:bottom w:val="single" w:sz="4" w:space="0" w:color="auto"/>
            </w:tcBorders>
            <w:vAlign w:val="center"/>
          </w:tcPr>
          <w:p w14:paraId="65BBAF11" w14:textId="77777777" w:rsidR="00352A98" w:rsidRPr="00CA7C13" w:rsidRDefault="00352A98" w:rsidP="00352A98">
            <w:pPr>
              <w:rPr>
                <w:rFonts w:ascii="Arial" w:hAnsi="Arial" w:cs="Arial"/>
                <w:color w:val="000000"/>
                <w:sz w:val="20"/>
                <w:szCs w:val="20"/>
              </w:rPr>
            </w:pPr>
          </w:p>
        </w:tc>
        <w:tc>
          <w:tcPr>
            <w:tcW w:w="3925" w:type="dxa"/>
            <w:tcBorders>
              <w:top w:val="single" w:sz="4" w:space="0" w:color="auto"/>
              <w:bottom w:val="single" w:sz="4" w:space="0" w:color="auto"/>
            </w:tcBorders>
            <w:vAlign w:val="center"/>
          </w:tcPr>
          <w:p w14:paraId="6C38054D" w14:textId="77777777" w:rsidR="00352A98" w:rsidRPr="0088209E" w:rsidRDefault="00352A98" w:rsidP="00352A98">
            <w:pPr>
              <w:rPr>
                <w:rFonts w:ascii="Arial" w:hAnsi="Arial" w:cs="Arial"/>
                <w:color w:val="000000"/>
                <w:sz w:val="20"/>
                <w:szCs w:val="20"/>
              </w:rPr>
            </w:pPr>
            <w:r>
              <w:rPr>
                <w:rFonts w:ascii="Arial" w:hAnsi="Arial" w:cs="Arial"/>
                <w:color w:val="000000"/>
                <w:sz w:val="20"/>
                <w:szCs w:val="20"/>
              </w:rPr>
              <w:t>University Hospital – McDuffie</w:t>
            </w:r>
          </w:p>
        </w:tc>
        <w:tc>
          <w:tcPr>
            <w:tcW w:w="1186" w:type="dxa"/>
            <w:tcBorders>
              <w:top w:val="single" w:sz="4" w:space="0" w:color="auto"/>
              <w:bottom w:val="single" w:sz="4" w:space="0" w:color="auto"/>
              <w:right w:val="single" w:sz="4" w:space="0" w:color="auto"/>
            </w:tcBorders>
            <w:vAlign w:val="center"/>
          </w:tcPr>
          <w:p w14:paraId="3C304AEB" w14:textId="77777777" w:rsidR="00352A98" w:rsidRPr="00CA7C13" w:rsidRDefault="00352A98" w:rsidP="00352A98">
            <w:pPr>
              <w:rPr>
                <w:rFonts w:ascii="Arial" w:hAnsi="Arial" w:cs="Arial"/>
                <w:b/>
                <w:color w:val="000000"/>
                <w:sz w:val="20"/>
                <w:szCs w:val="20"/>
              </w:rPr>
            </w:pPr>
          </w:p>
        </w:tc>
      </w:tr>
      <w:tr w:rsidR="00352A98" w14:paraId="576A7717" w14:textId="77777777" w:rsidTr="0022666C">
        <w:trPr>
          <w:trHeight w:val="278"/>
        </w:trPr>
        <w:tc>
          <w:tcPr>
            <w:tcW w:w="4120" w:type="dxa"/>
            <w:tcBorders>
              <w:bottom w:val="single" w:sz="4" w:space="0" w:color="auto"/>
            </w:tcBorders>
            <w:shd w:val="clear" w:color="auto" w:fill="D9D9D9" w:themeFill="background1" w:themeFillShade="D9"/>
            <w:vAlign w:val="center"/>
          </w:tcPr>
          <w:p w14:paraId="390559AD" w14:textId="77777777" w:rsidR="00352A98" w:rsidRPr="002D6AD3" w:rsidRDefault="00352A98" w:rsidP="00352A98">
            <w:pPr>
              <w:rPr>
                <w:rFonts w:ascii="Arial" w:hAnsi="Arial" w:cs="Arial"/>
                <w:color w:val="000000"/>
                <w:sz w:val="20"/>
                <w:szCs w:val="20"/>
              </w:rPr>
            </w:pPr>
            <w:r w:rsidRPr="00CA7C13">
              <w:rPr>
                <w:rFonts w:ascii="Arial" w:hAnsi="Arial" w:cs="Arial"/>
                <w:b/>
                <w:color w:val="000000"/>
                <w:sz w:val="20"/>
                <w:szCs w:val="20"/>
              </w:rPr>
              <w:lastRenderedPageBreak/>
              <w:t>Organization Name</w:t>
            </w:r>
          </w:p>
        </w:tc>
        <w:tc>
          <w:tcPr>
            <w:tcW w:w="1161" w:type="dxa"/>
            <w:tcBorders>
              <w:bottom w:val="single" w:sz="4" w:space="0" w:color="auto"/>
            </w:tcBorders>
            <w:shd w:val="clear" w:color="auto" w:fill="D9D9D9" w:themeFill="background1" w:themeFillShade="D9"/>
            <w:vAlign w:val="center"/>
          </w:tcPr>
          <w:p w14:paraId="1D4E0343" w14:textId="77777777" w:rsidR="00352A98" w:rsidRPr="00CA7C13" w:rsidRDefault="00352A98" w:rsidP="00352A98">
            <w:pPr>
              <w:rPr>
                <w:rFonts w:ascii="Arial" w:hAnsi="Arial" w:cs="Arial"/>
                <w:b/>
                <w:color w:val="000000"/>
                <w:sz w:val="20"/>
                <w:szCs w:val="20"/>
              </w:rPr>
            </w:pPr>
            <w:r w:rsidRPr="00CA7C13">
              <w:rPr>
                <w:rFonts w:ascii="Arial" w:hAnsi="Arial" w:cs="Arial"/>
                <w:b/>
                <w:color w:val="000000"/>
                <w:sz w:val="20"/>
                <w:szCs w:val="20"/>
              </w:rPr>
              <w:t>Call Sign</w:t>
            </w:r>
          </w:p>
        </w:tc>
        <w:tc>
          <w:tcPr>
            <w:tcW w:w="624" w:type="dxa"/>
            <w:tcBorders>
              <w:bottom w:val="single" w:sz="4" w:space="0" w:color="auto"/>
            </w:tcBorders>
            <w:shd w:val="clear" w:color="auto" w:fill="D9D9D9" w:themeFill="background1" w:themeFillShade="D9"/>
            <w:vAlign w:val="center"/>
          </w:tcPr>
          <w:p w14:paraId="54DFEAC5" w14:textId="77777777" w:rsidR="00352A98" w:rsidRPr="00CA7C13" w:rsidRDefault="00352A98" w:rsidP="00352A98">
            <w:pPr>
              <w:rPr>
                <w:rFonts w:ascii="Arial" w:hAnsi="Arial" w:cs="Arial"/>
                <w:color w:val="000000"/>
                <w:sz w:val="20"/>
                <w:szCs w:val="20"/>
              </w:rPr>
            </w:pPr>
          </w:p>
        </w:tc>
        <w:tc>
          <w:tcPr>
            <w:tcW w:w="3925" w:type="dxa"/>
            <w:shd w:val="clear" w:color="auto" w:fill="D9D9D9" w:themeFill="background1" w:themeFillShade="D9"/>
            <w:vAlign w:val="center"/>
          </w:tcPr>
          <w:p w14:paraId="2D3E61B5" w14:textId="77777777" w:rsidR="00352A98" w:rsidRPr="0088209E" w:rsidRDefault="00352A98" w:rsidP="00352A98">
            <w:pPr>
              <w:rPr>
                <w:rFonts w:ascii="Arial" w:hAnsi="Arial" w:cs="Arial"/>
                <w:color w:val="000000"/>
                <w:sz w:val="20"/>
                <w:szCs w:val="20"/>
              </w:rPr>
            </w:pPr>
            <w:r w:rsidRPr="00CA7C13">
              <w:rPr>
                <w:rFonts w:ascii="Arial" w:hAnsi="Arial" w:cs="Arial"/>
                <w:b/>
                <w:color w:val="000000"/>
                <w:sz w:val="20"/>
                <w:szCs w:val="20"/>
              </w:rPr>
              <w:t>Organization Name</w:t>
            </w:r>
          </w:p>
        </w:tc>
        <w:tc>
          <w:tcPr>
            <w:tcW w:w="1186" w:type="dxa"/>
            <w:tcBorders>
              <w:right w:val="single" w:sz="4" w:space="0" w:color="auto"/>
            </w:tcBorders>
            <w:shd w:val="clear" w:color="auto" w:fill="D9D9D9" w:themeFill="background1" w:themeFillShade="D9"/>
            <w:vAlign w:val="center"/>
          </w:tcPr>
          <w:p w14:paraId="4D3723EF" w14:textId="77777777" w:rsidR="00352A98" w:rsidRPr="00CA7C13" w:rsidRDefault="00352A98" w:rsidP="00352A98">
            <w:pPr>
              <w:rPr>
                <w:rFonts w:ascii="Arial" w:hAnsi="Arial" w:cs="Arial"/>
                <w:b/>
                <w:color w:val="000000"/>
                <w:sz w:val="20"/>
                <w:szCs w:val="20"/>
              </w:rPr>
            </w:pPr>
            <w:r w:rsidRPr="00CA7C13">
              <w:rPr>
                <w:rFonts w:ascii="Arial" w:hAnsi="Arial" w:cs="Arial"/>
                <w:b/>
                <w:color w:val="000000"/>
                <w:sz w:val="20"/>
                <w:szCs w:val="20"/>
              </w:rPr>
              <w:t>Call Sign</w:t>
            </w:r>
          </w:p>
        </w:tc>
      </w:tr>
      <w:tr w:rsidR="00352A98" w14:paraId="5B115E05" w14:textId="77777777" w:rsidTr="006959BC">
        <w:trPr>
          <w:trHeight w:val="278"/>
        </w:trPr>
        <w:tc>
          <w:tcPr>
            <w:tcW w:w="4120" w:type="dxa"/>
            <w:tcBorders>
              <w:bottom w:val="double" w:sz="4" w:space="0" w:color="auto"/>
            </w:tcBorders>
            <w:vAlign w:val="center"/>
          </w:tcPr>
          <w:p w14:paraId="2A67A372"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Willis Memorial Hospital</w:t>
            </w:r>
          </w:p>
        </w:tc>
        <w:tc>
          <w:tcPr>
            <w:tcW w:w="1161" w:type="dxa"/>
            <w:tcBorders>
              <w:bottom w:val="double" w:sz="4" w:space="0" w:color="auto"/>
            </w:tcBorders>
            <w:vAlign w:val="center"/>
          </w:tcPr>
          <w:p w14:paraId="64F60A14" w14:textId="77777777" w:rsidR="00352A98" w:rsidRPr="00CA7C13" w:rsidRDefault="00352A98" w:rsidP="00352A98">
            <w:pPr>
              <w:rPr>
                <w:rFonts w:ascii="Arial" w:hAnsi="Arial" w:cs="Arial"/>
                <w:b/>
                <w:color w:val="000000"/>
                <w:sz w:val="20"/>
                <w:szCs w:val="20"/>
              </w:rPr>
            </w:pPr>
          </w:p>
        </w:tc>
        <w:tc>
          <w:tcPr>
            <w:tcW w:w="624" w:type="dxa"/>
            <w:tcBorders>
              <w:bottom w:val="single" w:sz="4" w:space="0" w:color="auto"/>
            </w:tcBorders>
            <w:vAlign w:val="center"/>
          </w:tcPr>
          <w:p w14:paraId="4DED8DE9" w14:textId="77777777" w:rsidR="00352A98" w:rsidRPr="00CA7C13" w:rsidRDefault="00352A98" w:rsidP="00352A98">
            <w:pPr>
              <w:rPr>
                <w:rFonts w:ascii="Arial" w:hAnsi="Arial" w:cs="Arial"/>
                <w:color w:val="000000"/>
                <w:sz w:val="20"/>
                <w:szCs w:val="20"/>
              </w:rPr>
            </w:pPr>
          </w:p>
        </w:tc>
        <w:tc>
          <w:tcPr>
            <w:tcW w:w="3925" w:type="dxa"/>
            <w:vAlign w:val="center"/>
          </w:tcPr>
          <w:p w14:paraId="2D6A0C05" w14:textId="77777777" w:rsidR="00352A98" w:rsidRPr="00F652BF" w:rsidRDefault="00352A98" w:rsidP="00352A98">
            <w:pPr>
              <w:rPr>
                <w:rFonts w:ascii="Arial" w:hAnsi="Arial" w:cs="Arial"/>
                <w:b/>
                <w:color w:val="FF0000"/>
                <w:sz w:val="20"/>
                <w:szCs w:val="20"/>
              </w:rPr>
            </w:pPr>
            <w:proofErr w:type="spellStart"/>
            <w:r>
              <w:rPr>
                <w:rFonts w:ascii="Arial" w:hAnsi="Arial" w:cs="Arial"/>
                <w:color w:val="000000"/>
                <w:sz w:val="20"/>
                <w:szCs w:val="20"/>
              </w:rPr>
              <w:t>LifeBrite</w:t>
            </w:r>
            <w:proofErr w:type="spellEnd"/>
            <w:r>
              <w:rPr>
                <w:rFonts w:ascii="Arial" w:hAnsi="Arial" w:cs="Arial"/>
                <w:color w:val="000000"/>
                <w:sz w:val="20"/>
                <w:szCs w:val="20"/>
              </w:rPr>
              <w:t xml:space="preserve"> Community Hospital of Early</w:t>
            </w:r>
          </w:p>
        </w:tc>
        <w:tc>
          <w:tcPr>
            <w:tcW w:w="1186" w:type="dxa"/>
            <w:tcBorders>
              <w:right w:val="single" w:sz="4" w:space="0" w:color="auto"/>
            </w:tcBorders>
            <w:vAlign w:val="center"/>
          </w:tcPr>
          <w:p w14:paraId="585BF6A1" w14:textId="77777777" w:rsidR="00352A98" w:rsidRPr="00CA7C13" w:rsidRDefault="00352A98" w:rsidP="00352A98">
            <w:pPr>
              <w:rPr>
                <w:rFonts w:ascii="Arial" w:hAnsi="Arial" w:cs="Arial"/>
                <w:b/>
                <w:color w:val="000000"/>
                <w:sz w:val="20"/>
                <w:szCs w:val="20"/>
              </w:rPr>
            </w:pPr>
          </w:p>
        </w:tc>
      </w:tr>
      <w:tr w:rsidR="00352A98" w14:paraId="0615F431" w14:textId="77777777" w:rsidTr="006959BC">
        <w:trPr>
          <w:trHeight w:val="314"/>
        </w:trPr>
        <w:tc>
          <w:tcPr>
            <w:tcW w:w="4120" w:type="dxa"/>
            <w:tcBorders>
              <w:top w:val="double" w:sz="4" w:space="0" w:color="auto"/>
            </w:tcBorders>
            <w:vAlign w:val="center"/>
          </w:tcPr>
          <w:p w14:paraId="4450D65C" w14:textId="77777777" w:rsidR="00352A98" w:rsidRPr="00CA7C13" w:rsidRDefault="00352A98" w:rsidP="00352A98">
            <w:pPr>
              <w:rPr>
                <w:rFonts w:ascii="Arial" w:hAnsi="Arial" w:cs="Arial"/>
                <w:b/>
                <w:color w:val="000000"/>
                <w:sz w:val="20"/>
                <w:szCs w:val="20"/>
              </w:rPr>
            </w:pPr>
            <w:r>
              <w:rPr>
                <w:rFonts w:ascii="Arial" w:hAnsi="Arial" w:cs="Arial"/>
                <w:b/>
                <w:color w:val="FF0000"/>
                <w:sz w:val="20"/>
                <w:szCs w:val="20"/>
              </w:rPr>
              <w:t>H – Fairview Park Hospital</w:t>
            </w:r>
          </w:p>
        </w:tc>
        <w:tc>
          <w:tcPr>
            <w:tcW w:w="1161" w:type="dxa"/>
            <w:tcBorders>
              <w:top w:val="double" w:sz="4" w:space="0" w:color="auto"/>
            </w:tcBorders>
            <w:vAlign w:val="center"/>
          </w:tcPr>
          <w:p w14:paraId="6C3C5A84" w14:textId="77777777" w:rsidR="00352A98" w:rsidRPr="001C0C39" w:rsidRDefault="001C0C39" w:rsidP="00352A98">
            <w:pPr>
              <w:rPr>
                <w:rFonts w:ascii="Arial" w:hAnsi="Arial" w:cs="Arial"/>
                <w:b/>
                <w:color w:val="FF0000"/>
                <w:sz w:val="20"/>
                <w:szCs w:val="20"/>
              </w:rPr>
            </w:pPr>
            <w:r w:rsidRPr="001C0C39">
              <w:rPr>
                <w:rFonts w:ascii="Arial" w:hAnsi="Arial" w:cs="Arial"/>
                <w:b/>
                <w:color w:val="FF0000"/>
                <w:sz w:val="20"/>
                <w:szCs w:val="20"/>
              </w:rPr>
              <w:t>FPH</w:t>
            </w:r>
          </w:p>
        </w:tc>
        <w:tc>
          <w:tcPr>
            <w:tcW w:w="624" w:type="dxa"/>
            <w:tcBorders>
              <w:top w:val="single" w:sz="4" w:space="0" w:color="auto"/>
            </w:tcBorders>
            <w:vAlign w:val="center"/>
          </w:tcPr>
          <w:p w14:paraId="626964A6" w14:textId="77777777" w:rsidR="00352A98" w:rsidRPr="00CA7C13" w:rsidRDefault="00352A98" w:rsidP="00352A98">
            <w:pPr>
              <w:rPr>
                <w:rFonts w:ascii="Arial" w:hAnsi="Arial" w:cs="Arial"/>
                <w:b/>
                <w:color w:val="000000"/>
                <w:sz w:val="20"/>
                <w:szCs w:val="20"/>
              </w:rPr>
            </w:pPr>
          </w:p>
        </w:tc>
        <w:tc>
          <w:tcPr>
            <w:tcW w:w="3925" w:type="dxa"/>
            <w:vAlign w:val="center"/>
          </w:tcPr>
          <w:p w14:paraId="00472753" w14:textId="77777777" w:rsidR="00352A98" w:rsidRPr="00CA7C13" w:rsidRDefault="00352A98" w:rsidP="00352A98">
            <w:pPr>
              <w:ind w:right="-108"/>
              <w:rPr>
                <w:rFonts w:ascii="Arial" w:hAnsi="Arial" w:cs="Arial"/>
                <w:b/>
                <w:color w:val="000000"/>
                <w:sz w:val="20"/>
                <w:szCs w:val="20"/>
              </w:rPr>
            </w:pPr>
            <w:r>
              <w:rPr>
                <w:rFonts w:ascii="Arial" w:hAnsi="Arial" w:cs="Arial"/>
                <w:color w:val="000000"/>
                <w:sz w:val="20"/>
                <w:szCs w:val="20"/>
              </w:rPr>
              <w:t>Memorial Hospital and Manor</w:t>
            </w:r>
          </w:p>
        </w:tc>
        <w:tc>
          <w:tcPr>
            <w:tcW w:w="1186" w:type="dxa"/>
            <w:tcBorders>
              <w:right w:val="single" w:sz="4" w:space="0" w:color="auto"/>
            </w:tcBorders>
            <w:vAlign w:val="center"/>
          </w:tcPr>
          <w:p w14:paraId="44BC47A9" w14:textId="77777777" w:rsidR="00352A98" w:rsidRPr="00CA7C13" w:rsidRDefault="00352A98" w:rsidP="00352A98">
            <w:pPr>
              <w:rPr>
                <w:rFonts w:ascii="Arial" w:hAnsi="Arial" w:cs="Arial"/>
                <w:b/>
                <w:color w:val="000000"/>
                <w:sz w:val="20"/>
                <w:szCs w:val="20"/>
              </w:rPr>
            </w:pPr>
          </w:p>
        </w:tc>
      </w:tr>
      <w:tr w:rsidR="00352A98" w14:paraId="17B37F96" w14:textId="77777777" w:rsidTr="0022666C">
        <w:trPr>
          <w:trHeight w:val="278"/>
        </w:trPr>
        <w:tc>
          <w:tcPr>
            <w:tcW w:w="4120" w:type="dxa"/>
            <w:vAlign w:val="center"/>
          </w:tcPr>
          <w:p w14:paraId="1345BCD7" w14:textId="77777777" w:rsidR="00352A98" w:rsidRPr="00F652BF" w:rsidRDefault="00352A98" w:rsidP="00352A98">
            <w:pPr>
              <w:rPr>
                <w:rFonts w:ascii="Arial" w:hAnsi="Arial" w:cs="Arial"/>
                <w:b/>
                <w:color w:val="FF0000"/>
                <w:sz w:val="20"/>
                <w:szCs w:val="20"/>
              </w:rPr>
            </w:pPr>
            <w:r>
              <w:rPr>
                <w:rFonts w:ascii="Arial" w:hAnsi="Arial" w:cs="Arial"/>
                <w:color w:val="000000"/>
                <w:sz w:val="20"/>
                <w:szCs w:val="20"/>
              </w:rPr>
              <w:t>Bleckley Memorial Hospital</w:t>
            </w:r>
          </w:p>
        </w:tc>
        <w:tc>
          <w:tcPr>
            <w:tcW w:w="1161" w:type="dxa"/>
            <w:vAlign w:val="center"/>
          </w:tcPr>
          <w:p w14:paraId="756A510E" w14:textId="77777777" w:rsidR="00352A98" w:rsidRPr="00CA7C13" w:rsidRDefault="00352A98" w:rsidP="00352A98">
            <w:pPr>
              <w:rPr>
                <w:rFonts w:ascii="Arial" w:hAnsi="Arial" w:cs="Arial"/>
                <w:b/>
                <w:color w:val="000000"/>
                <w:sz w:val="20"/>
                <w:szCs w:val="20"/>
              </w:rPr>
            </w:pPr>
          </w:p>
        </w:tc>
        <w:tc>
          <w:tcPr>
            <w:tcW w:w="624" w:type="dxa"/>
            <w:vAlign w:val="center"/>
          </w:tcPr>
          <w:p w14:paraId="0AB474D5" w14:textId="77777777" w:rsidR="00352A98" w:rsidRPr="00CA7C13" w:rsidRDefault="00352A98" w:rsidP="00352A98">
            <w:pPr>
              <w:rPr>
                <w:rFonts w:ascii="Arial" w:hAnsi="Arial" w:cs="Arial"/>
                <w:color w:val="000000"/>
                <w:sz w:val="20"/>
                <w:szCs w:val="20"/>
              </w:rPr>
            </w:pPr>
          </w:p>
        </w:tc>
        <w:tc>
          <w:tcPr>
            <w:tcW w:w="3925" w:type="dxa"/>
            <w:vAlign w:val="center"/>
          </w:tcPr>
          <w:p w14:paraId="47F2D4D6" w14:textId="77777777" w:rsidR="00352A98" w:rsidRDefault="00352A98" w:rsidP="00352A98">
            <w:pPr>
              <w:rPr>
                <w:rFonts w:ascii="Arial" w:hAnsi="Arial" w:cs="Arial"/>
                <w:color w:val="000000"/>
                <w:sz w:val="20"/>
                <w:szCs w:val="20"/>
              </w:rPr>
            </w:pPr>
            <w:r>
              <w:rPr>
                <w:rFonts w:ascii="Arial" w:hAnsi="Arial" w:cs="Arial"/>
                <w:color w:val="000000"/>
                <w:sz w:val="20"/>
                <w:szCs w:val="20"/>
              </w:rPr>
              <w:t>Miller County Hospital</w:t>
            </w:r>
          </w:p>
        </w:tc>
        <w:tc>
          <w:tcPr>
            <w:tcW w:w="1186" w:type="dxa"/>
            <w:tcBorders>
              <w:right w:val="single" w:sz="4" w:space="0" w:color="auto"/>
            </w:tcBorders>
            <w:vAlign w:val="center"/>
          </w:tcPr>
          <w:p w14:paraId="49DBFE31" w14:textId="77777777" w:rsidR="00352A98" w:rsidRPr="00CA7C13" w:rsidRDefault="00352A98" w:rsidP="00352A98">
            <w:pPr>
              <w:rPr>
                <w:rFonts w:ascii="Arial" w:hAnsi="Arial" w:cs="Arial"/>
                <w:b/>
                <w:color w:val="000000"/>
                <w:sz w:val="20"/>
                <w:szCs w:val="20"/>
              </w:rPr>
            </w:pPr>
          </w:p>
        </w:tc>
      </w:tr>
      <w:tr w:rsidR="00352A98" w14:paraId="1C5A87A3" w14:textId="77777777" w:rsidTr="0022666C">
        <w:trPr>
          <w:trHeight w:val="278"/>
        </w:trPr>
        <w:tc>
          <w:tcPr>
            <w:tcW w:w="4120" w:type="dxa"/>
            <w:vAlign w:val="center"/>
          </w:tcPr>
          <w:p w14:paraId="5C32528A"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Carl Vinson VA Med Ctr</w:t>
            </w:r>
          </w:p>
        </w:tc>
        <w:tc>
          <w:tcPr>
            <w:tcW w:w="1161" w:type="dxa"/>
            <w:vAlign w:val="center"/>
          </w:tcPr>
          <w:p w14:paraId="1195690E" w14:textId="77777777" w:rsidR="00352A98" w:rsidRPr="00CA7C13" w:rsidRDefault="00352A98" w:rsidP="00352A98">
            <w:pPr>
              <w:rPr>
                <w:rFonts w:ascii="Arial" w:hAnsi="Arial" w:cs="Arial"/>
                <w:b/>
                <w:color w:val="000000"/>
                <w:sz w:val="20"/>
                <w:szCs w:val="20"/>
              </w:rPr>
            </w:pPr>
          </w:p>
        </w:tc>
        <w:tc>
          <w:tcPr>
            <w:tcW w:w="624" w:type="dxa"/>
            <w:vAlign w:val="center"/>
          </w:tcPr>
          <w:p w14:paraId="2BEBE74C" w14:textId="77777777" w:rsidR="00352A98" w:rsidRPr="00CA7C13" w:rsidRDefault="00352A98" w:rsidP="00352A98">
            <w:pPr>
              <w:rPr>
                <w:rFonts w:ascii="Arial" w:hAnsi="Arial" w:cs="Arial"/>
                <w:color w:val="000000"/>
                <w:sz w:val="20"/>
                <w:szCs w:val="20"/>
              </w:rPr>
            </w:pPr>
          </w:p>
        </w:tc>
        <w:tc>
          <w:tcPr>
            <w:tcW w:w="3925" w:type="dxa"/>
            <w:vAlign w:val="center"/>
          </w:tcPr>
          <w:p w14:paraId="141524B4"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Mitchell County Hospital</w:t>
            </w:r>
          </w:p>
        </w:tc>
        <w:tc>
          <w:tcPr>
            <w:tcW w:w="1186" w:type="dxa"/>
            <w:tcBorders>
              <w:right w:val="single" w:sz="4" w:space="0" w:color="auto"/>
            </w:tcBorders>
            <w:vAlign w:val="center"/>
          </w:tcPr>
          <w:p w14:paraId="0A2DDBEB" w14:textId="77777777" w:rsidR="00352A98" w:rsidRPr="00CA7C13" w:rsidRDefault="00352A98" w:rsidP="00352A98">
            <w:pPr>
              <w:rPr>
                <w:rFonts w:ascii="Arial" w:hAnsi="Arial" w:cs="Arial"/>
                <w:b/>
                <w:color w:val="000000"/>
                <w:sz w:val="20"/>
                <w:szCs w:val="20"/>
              </w:rPr>
            </w:pPr>
          </w:p>
        </w:tc>
      </w:tr>
      <w:tr w:rsidR="00352A98" w14:paraId="24505B02" w14:textId="77777777" w:rsidTr="0022666C">
        <w:trPr>
          <w:trHeight w:val="278"/>
        </w:trPr>
        <w:tc>
          <w:tcPr>
            <w:tcW w:w="4120" w:type="dxa"/>
            <w:tcBorders>
              <w:bottom w:val="single" w:sz="4" w:space="0" w:color="auto"/>
            </w:tcBorders>
            <w:vAlign w:val="center"/>
          </w:tcPr>
          <w:p w14:paraId="581233B5"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Central State Hospital</w:t>
            </w:r>
          </w:p>
        </w:tc>
        <w:tc>
          <w:tcPr>
            <w:tcW w:w="1161" w:type="dxa"/>
            <w:tcBorders>
              <w:bottom w:val="single" w:sz="4" w:space="0" w:color="auto"/>
            </w:tcBorders>
            <w:vAlign w:val="center"/>
          </w:tcPr>
          <w:p w14:paraId="4D568922" w14:textId="77777777" w:rsidR="00352A98" w:rsidRPr="00CA7C13" w:rsidRDefault="00352A98" w:rsidP="00352A98">
            <w:pPr>
              <w:rPr>
                <w:rFonts w:ascii="Arial" w:hAnsi="Arial" w:cs="Arial"/>
                <w:b/>
                <w:color w:val="000000"/>
                <w:sz w:val="20"/>
                <w:szCs w:val="20"/>
              </w:rPr>
            </w:pPr>
          </w:p>
        </w:tc>
        <w:tc>
          <w:tcPr>
            <w:tcW w:w="624" w:type="dxa"/>
            <w:vAlign w:val="center"/>
          </w:tcPr>
          <w:p w14:paraId="0BD7CA27" w14:textId="77777777" w:rsidR="00352A98" w:rsidRPr="00CA7C13" w:rsidRDefault="00352A98" w:rsidP="00352A98">
            <w:pPr>
              <w:rPr>
                <w:rFonts w:ascii="Arial" w:hAnsi="Arial" w:cs="Arial"/>
                <w:color w:val="000000"/>
                <w:sz w:val="20"/>
                <w:szCs w:val="20"/>
              </w:rPr>
            </w:pPr>
          </w:p>
        </w:tc>
        <w:tc>
          <w:tcPr>
            <w:tcW w:w="3925" w:type="dxa"/>
            <w:vAlign w:val="center"/>
          </w:tcPr>
          <w:p w14:paraId="7072E3C0"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Phoebe North Med Ctr</w:t>
            </w:r>
          </w:p>
        </w:tc>
        <w:tc>
          <w:tcPr>
            <w:tcW w:w="1186" w:type="dxa"/>
            <w:tcBorders>
              <w:right w:val="single" w:sz="4" w:space="0" w:color="auto"/>
            </w:tcBorders>
            <w:vAlign w:val="center"/>
          </w:tcPr>
          <w:p w14:paraId="029835B0" w14:textId="77777777" w:rsidR="00352A98" w:rsidRPr="00CA7C13" w:rsidRDefault="00352A98" w:rsidP="00352A98">
            <w:pPr>
              <w:rPr>
                <w:rFonts w:ascii="Arial" w:hAnsi="Arial" w:cs="Arial"/>
                <w:b/>
                <w:color w:val="000000"/>
                <w:sz w:val="20"/>
                <w:szCs w:val="20"/>
              </w:rPr>
            </w:pPr>
          </w:p>
        </w:tc>
      </w:tr>
      <w:tr w:rsidR="00352A98" w14:paraId="115D7A37" w14:textId="77777777" w:rsidTr="0022666C">
        <w:trPr>
          <w:trHeight w:val="278"/>
        </w:trPr>
        <w:tc>
          <w:tcPr>
            <w:tcW w:w="4120" w:type="dxa"/>
            <w:tcBorders>
              <w:bottom w:val="single" w:sz="4" w:space="0" w:color="auto"/>
            </w:tcBorders>
            <w:vAlign w:val="center"/>
          </w:tcPr>
          <w:p w14:paraId="39C02CCD"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Dodge County Hospital</w:t>
            </w:r>
          </w:p>
        </w:tc>
        <w:tc>
          <w:tcPr>
            <w:tcW w:w="1161" w:type="dxa"/>
            <w:tcBorders>
              <w:bottom w:val="single" w:sz="4" w:space="0" w:color="auto"/>
            </w:tcBorders>
            <w:vAlign w:val="center"/>
          </w:tcPr>
          <w:p w14:paraId="1C83937C" w14:textId="77777777" w:rsidR="00352A98" w:rsidRPr="001C0C39" w:rsidRDefault="001C0C39" w:rsidP="00352A98">
            <w:pPr>
              <w:rPr>
                <w:rFonts w:ascii="Arial" w:hAnsi="Arial" w:cs="Arial"/>
                <w:b/>
                <w:color w:val="0070C0"/>
                <w:sz w:val="20"/>
                <w:szCs w:val="20"/>
              </w:rPr>
            </w:pPr>
            <w:r>
              <w:rPr>
                <w:rFonts w:ascii="Arial" w:hAnsi="Arial" w:cs="Arial"/>
                <w:b/>
                <w:color w:val="0070C0"/>
                <w:sz w:val="20"/>
                <w:szCs w:val="20"/>
              </w:rPr>
              <w:t>DGCH</w:t>
            </w:r>
          </w:p>
        </w:tc>
        <w:tc>
          <w:tcPr>
            <w:tcW w:w="624" w:type="dxa"/>
            <w:vAlign w:val="center"/>
          </w:tcPr>
          <w:p w14:paraId="7EBDBBCF" w14:textId="77777777" w:rsidR="00352A98" w:rsidRPr="00CA7C13" w:rsidRDefault="00352A98" w:rsidP="00352A98">
            <w:pPr>
              <w:rPr>
                <w:rFonts w:ascii="Arial" w:hAnsi="Arial" w:cs="Arial"/>
                <w:color w:val="000000"/>
                <w:sz w:val="20"/>
                <w:szCs w:val="20"/>
              </w:rPr>
            </w:pPr>
          </w:p>
        </w:tc>
        <w:tc>
          <w:tcPr>
            <w:tcW w:w="3925" w:type="dxa"/>
            <w:vAlign w:val="center"/>
          </w:tcPr>
          <w:p w14:paraId="4FDAE424"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Phoebe Sumter Med Ctr</w:t>
            </w:r>
          </w:p>
        </w:tc>
        <w:tc>
          <w:tcPr>
            <w:tcW w:w="1186" w:type="dxa"/>
            <w:tcBorders>
              <w:right w:val="single" w:sz="4" w:space="0" w:color="auto"/>
            </w:tcBorders>
            <w:vAlign w:val="center"/>
          </w:tcPr>
          <w:p w14:paraId="1B6F214E" w14:textId="77777777" w:rsidR="00352A98" w:rsidRPr="00CA7C13" w:rsidRDefault="00352A98" w:rsidP="00352A98">
            <w:pPr>
              <w:rPr>
                <w:rFonts w:ascii="Arial" w:hAnsi="Arial" w:cs="Arial"/>
                <w:b/>
                <w:color w:val="000000"/>
                <w:sz w:val="20"/>
                <w:szCs w:val="20"/>
              </w:rPr>
            </w:pPr>
          </w:p>
        </w:tc>
      </w:tr>
      <w:tr w:rsidR="00352A98" w14:paraId="4524F0EB" w14:textId="77777777" w:rsidTr="0022666C">
        <w:trPr>
          <w:trHeight w:val="278"/>
        </w:trPr>
        <w:tc>
          <w:tcPr>
            <w:tcW w:w="4120" w:type="dxa"/>
            <w:tcBorders>
              <w:top w:val="single" w:sz="4" w:space="0" w:color="auto"/>
              <w:bottom w:val="single" w:sz="4" w:space="0" w:color="auto"/>
            </w:tcBorders>
            <w:vAlign w:val="center"/>
          </w:tcPr>
          <w:p w14:paraId="4A265164"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Jasper Memorial Hospital</w:t>
            </w:r>
          </w:p>
        </w:tc>
        <w:tc>
          <w:tcPr>
            <w:tcW w:w="1161" w:type="dxa"/>
            <w:tcBorders>
              <w:top w:val="single" w:sz="4" w:space="0" w:color="auto"/>
              <w:bottom w:val="single" w:sz="4" w:space="0" w:color="auto"/>
            </w:tcBorders>
            <w:vAlign w:val="center"/>
          </w:tcPr>
          <w:p w14:paraId="3B0D591F" w14:textId="77777777" w:rsidR="00352A98" w:rsidRPr="00CA7C13" w:rsidRDefault="00352A98" w:rsidP="00352A98">
            <w:pPr>
              <w:rPr>
                <w:rFonts w:ascii="Arial" w:hAnsi="Arial" w:cs="Arial"/>
                <w:b/>
                <w:color w:val="000000"/>
                <w:sz w:val="20"/>
                <w:szCs w:val="20"/>
              </w:rPr>
            </w:pPr>
          </w:p>
        </w:tc>
        <w:tc>
          <w:tcPr>
            <w:tcW w:w="624" w:type="dxa"/>
            <w:vAlign w:val="center"/>
          </w:tcPr>
          <w:p w14:paraId="0A20D467"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28813A9A"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Phoebe Worth Med Ctr</w:t>
            </w:r>
          </w:p>
        </w:tc>
        <w:tc>
          <w:tcPr>
            <w:tcW w:w="1186" w:type="dxa"/>
            <w:tcBorders>
              <w:bottom w:val="single" w:sz="4" w:space="0" w:color="auto"/>
              <w:right w:val="single" w:sz="4" w:space="0" w:color="auto"/>
            </w:tcBorders>
            <w:vAlign w:val="center"/>
          </w:tcPr>
          <w:p w14:paraId="00B1EEDB" w14:textId="77777777" w:rsidR="00352A98" w:rsidRPr="00CA7C13" w:rsidRDefault="00352A98" w:rsidP="00352A98">
            <w:pPr>
              <w:rPr>
                <w:rFonts w:ascii="Arial" w:hAnsi="Arial" w:cs="Arial"/>
                <w:b/>
                <w:color w:val="000000"/>
                <w:sz w:val="20"/>
                <w:szCs w:val="20"/>
              </w:rPr>
            </w:pPr>
          </w:p>
        </w:tc>
      </w:tr>
      <w:tr w:rsidR="00352A98" w14:paraId="1E433EBB" w14:textId="77777777" w:rsidTr="0022666C">
        <w:trPr>
          <w:trHeight w:val="278"/>
        </w:trPr>
        <w:tc>
          <w:tcPr>
            <w:tcW w:w="4120" w:type="dxa"/>
            <w:tcBorders>
              <w:top w:val="single" w:sz="4" w:space="0" w:color="auto"/>
            </w:tcBorders>
            <w:vAlign w:val="center"/>
          </w:tcPr>
          <w:p w14:paraId="353B4B67"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Navicent Health – Baldwin</w:t>
            </w:r>
          </w:p>
        </w:tc>
        <w:tc>
          <w:tcPr>
            <w:tcW w:w="1161" w:type="dxa"/>
            <w:tcBorders>
              <w:top w:val="single" w:sz="4" w:space="0" w:color="auto"/>
            </w:tcBorders>
            <w:vAlign w:val="center"/>
          </w:tcPr>
          <w:p w14:paraId="3EC8802A" w14:textId="77777777" w:rsidR="00352A98" w:rsidRPr="001C0C39" w:rsidRDefault="001C0C39" w:rsidP="00352A98">
            <w:pPr>
              <w:rPr>
                <w:rFonts w:ascii="Arial" w:hAnsi="Arial" w:cs="Arial"/>
                <w:b/>
                <w:color w:val="0070C0"/>
                <w:sz w:val="20"/>
                <w:szCs w:val="20"/>
              </w:rPr>
            </w:pPr>
            <w:r>
              <w:rPr>
                <w:rFonts w:ascii="Arial" w:hAnsi="Arial" w:cs="Arial"/>
                <w:b/>
                <w:color w:val="0070C0"/>
                <w:sz w:val="20"/>
                <w:szCs w:val="20"/>
              </w:rPr>
              <w:t>NVCTHB</w:t>
            </w:r>
          </w:p>
        </w:tc>
        <w:tc>
          <w:tcPr>
            <w:tcW w:w="624" w:type="dxa"/>
            <w:vAlign w:val="center"/>
          </w:tcPr>
          <w:p w14:paraId="2CE9AB9E" w14:textId="77777777" w:rsidR="00352A98" w:rsidRPr="00CA7C13" w:rsidRDefault="00352A98" w:rsidP="00352A98">
            <w:pPr>
              <w:rPr>
                <w:rFonts w:ascii="Arial" w:hAnsi="Arial" w:cs="Arial"/>
                <w:color w:val="000000"/>
                <w:sz w:val="20"/>
                <w:szCs w:val="20"/>
              </w:rPr>
            </w:pPr>
          </w:p>
        </w:tc>
        <w:tc>
          <w:tcPr>
            <w:tcW w:w="3925" w:type="dxa"/>
            <w:tcBorders>
              <w:bottom w:val="double" w:sz="4" w:space="0" w:color="auto"/>
            </w:tcBorders>
            <w:vAlign w:val="center"/>
          </w:tcPr>
          <w:p w14:paraId="1B699681"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Southwest Georgia Regional Med Ctr</w:t>
            </w:r>
          </w:p>
        </w:tc>
        <w:tc>
          <w:tcPr>
            <w:tcW w:w="1186" w:type="dxa"/>
            <w:tcBorders>
              <w:bottom w:val="double" w:sz="4" w:space="0" w:color="auto"/>
              <w:right w:val="single" w:sz="4" w:space="0" w:color="auto"/>
            </w:tcBorders>
            <w:vAlign w:val="center"/>
          </w:tcPr>
          <w:p w14:paraId="3CBF9EFE" w14:textId="77777777" w:rsidR="00352A98" w:rsidRPr="00CA7C13" w:rsidRDefault="00352A98" w:rsidP="00352A98">
            <w:pPr>
              <w:rPr>
                <w:rFonts w:ascii="Arial" w:hAnsi="Arial" w:cs="Arial"/>
                <w:b/>
                <w:color w:val="000000"/>
                <w:sz w:val="20"/>
                <w:szCs w:val="20"/>
              </w:rPr>
            </w:pPr>
          </w:p>
        </w:tc>
      </w:tr>
      <w:tr w:rsidR="00352A98" w14:paraId="01C3271E" w14:textId="77777777" w:rsidTr="0022666C">
        <w:trPr>
          <w:trHeight w:val="278"/>
        </w:trPr>
        <w:tc>
          <w:tcPr>
            <w:tcW w:w="4120" w:type="dxa"/>
            <w:vAlign w:val="center"/>
          </w:tcPr>
          <w:p w14:paraId="14CA5837"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Lower Oconee Community Hospital?</w:t>
            </w:r>
          </w:p>
        </w:tc>
        <w:tc>
          <w:tcPr>
            <w:tcW w:w="1161" w:type="dxa"/>
            <w:vAlign w:val="center"/>
          </w:tcPr>
          <w:p w14:paraId="31A6E603" w14:textId="77777777" w:rsidR="00352A98" w:rsidRPr="00CA7C13" w:rsidRDefault="00352A98" w:rsidP="00352A98">
            <w:pPr>
              <w:rPr>
                <w:rFonts w:ascii="Arial" w:hAnsi="Arial" w:cs="Arial"/>
                <w:b/>
                <w:color w:val="000000"/>
                <w:sz w:val="20"/>
                <w:szCs w:val="20"/>
              </w:rPr>
            </w:pPr>
          </w:p>
        </w:tc>
        <w:tc>
          <w:tcPr>
            <w:tcW w:w="624" w:type="dxa"/>
            <w:vAlign w:val="center"/>
          </w:tcPr>
          <w:p w14:paraId="6AD2C51F" w14:textId="77777777" w:rsidR="00352A98" w:rsidRPr="00CA7C13" w:rsidRDefault="00352A98" w:rsidP="00352A98">
            <w:pPr>
              <w:rPr>
                <w:rFonts w:ascii="Arial" w:hAnsi="Arial" w:cs="Arial"/>
                <w:color w:val="000000"/>
                <w:sz w:val="20"/>
                <w:szCs w:val="20"/>
              </w:rPr>
            </w:pPr>
          </w:p>
        </w:tc>
        <w:tc>
          <w:tcPr>
            <w:tcW w:w="3925" w:type="dxa"/>
            <w:tcBorders>
              <w:top w:val="double" w:sz="4" w:space="0" w:color="auto"/>
            </w:tcBorders>
            <w:vAlign w:val="center"/>
          </w:tcPr>
          <w:p w14:paraId="32E133C5" w14:textId="77777777" w:rsidR="00352A98" w:rsidRPr="002B28C1" w:rsidRDefault="00352A98" w:rsidP="00352A98">
            <w:pPr>
              <w:rPr>
                <w:rFonts w:ascii="Arial" w:hAnsi="Arial" w:cs="Arial"/>
                <w:color w:val="000000"/>
                <w:sz w:val="20"/>
                <w:szCs w:val="20"/>
              </w:rPr>
            </w:pPr>
            <w:r>
              <w:rPr>
                <w:rFonts w:ascii="Arial" w:hAnsi="Arial" w:cs="Arial"/>
                <w:b/>
                <w:color w:val="FF0000"/>
                <w:sz w:val="20"/>
                <w:szCs w:val="20"/>
              </w:rPr>
              <w:t>L – Tift Regional Med Ctr</w:t>
            </w:r>
          </w:p>
        </w:tc>
        <w:tc>
          <w:tcPr>
            <w:tcW w:w="1186" w:type="dxa"/>
            <w:tcBorders>
              <w:top w:val="double" w:sz="4" w:space="0" w:color="auto"/>
              <w:right w:val="single" w:sz="4" w:space="0" w:color="auto"/>
            </w:tcBorders>
            <w:vAlign w:val="center"/>
          </w:tcPr>
          <w:p w14:paraId="048BC9A3" w14:textId="77777777" w:rsidR="00352A98" w:rsidRPr="00CA7C13" w:rsidRDefault="008D1705" w:rsidP="00352A98">
            <w:pPr>
              <w:rPr>
                <w:rFonts w:ascii="Arial" w:hAnsi="Arial" w:cs="Arial"/>
                <w:b/>
                <w:color w:val="000000"/>
                <w:sz w:val="20"/>
                <w:szCs w:val="20"/>
              </w:rPr>
            </w:pPr>
            <w:r>
              <w:rPr>
                <w:rFonts w:ascii="Arial" w:hAnsi="Arial" w:cs="Arial"/>
                <w:b/>
                <w:color w:val="FF0000"/>
                <w:sz w:val="20"/>
                <w:szCs w:val="20"/>
              </w:rPr>
              <w:t>KT4RMC</w:t>
            </w:r>
          </w:p>
        </w:tc>
      </w:tr>
      <w:tr w:rsidR="00352A98" w14:paraId="1E87D796" w14:textId="77777777" w:rsidTr="0022666C">
        <w:trPr>
          <w:trHeight w:val="278"/>
        </w:trPr>
        <w:tc>
          <w:tcPr>
            <w:tcW w:w="4120" w:type="dxa"/>
            <w:vAlign w:val="center"/>
          </w:tcPr>
          <w:p w14:paraId="36C06684" w14:textId="77777777" w:rsidR="00352A98" w:rsidRPr="002D6AD3" w:rsidRDefault="00352A98" w:rsidP="00352A98">
            <w:pPr>
              <w:rPr>
                <w:rFonts w:ascii="Arial" w:hAnsi="Arial" w:cs="Arial"/>
                <w:color w:val="000000"/>
                <w:sz w:val="20"/>
                <w:szCs w:val="20"/>
              </w:rPr>
            </w:pPr>
            <w:r>
              <w:rPr>
                <w:rFonts w:ascii="Arial" w:hAnsi="Arial" w:cs="Arial"/>
                <w:color w:val="000000"/>
                <w:sz w:val="20"/>
                <w:szCs w:val="20"/>
              </w:rPr>
              <w:t>Putnam General Hospital</w:t>
            </w:r>
          </w:p>
        </w:tc>
        <w:tc>
          <w:tcPr>
            <w:tcW w:w="1161" w:type="dxa"/>
            <w:vAlign w:val="center"/>
          </w:tcPr>
          <w:p w14:paraId="0E29ADC6" w14:textId="77777777" w:rsidR="00352A98" w:rsidRPr="00CA7C13" w:rsidRDefault="00352A98" w:rsidP="00352A98">
            <w:pPr>
              <w:rPr>
                <w:rFonts w:ascii="Arial" w:hAnsi="Arial" w:cs="Arial"/>
                <w:b/>
                <w:color w:val="000000"/>
                <w:sz w:val="20"/>
                <w:szCs w:val="20"/>
              </w:rPr>
            </w:pPr>
          </w:p>
        </w:tc>
        <w:tc>
          <w:tcPr>
            <w:tcW w:w="624" w:type="dxa"/>
            <w:vAlign w:val="center"/>
          </w:tcPr>
          <w:p w14:paraId="6FFC4AE9" w14:textId="77777777" w:rsidR="00352A98" w:rsidRPr="00CA7C13" w:rsidRDefault="00352A98" w:rsidP="00352A98">
            <w:pPr>
              <w:rPr>
                <w:rFonts w:ascii="Arial" w:hAnsi="Arial" w:cs="Arial"/>
                <w:color w:val="000000"/>
                <w:sz w:val="20"/>
                <w:szCs w:val="20"/>
              </w:rPr>
            </w:pPr>
          </w:p>
        </w:tc>
        <w:tc>
          <w:tcPr>
            <w:tcW w:w="3925" w:type="dxa"/>
            <w:vAlign w:val="center"/>
          </w:tcPr>
          <w:p w14:paraId="3CD2BF83"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Dorminy Med Ctr</w:t>
            </w:r>
          </w:p>
        </w:tc>
        <w:tc>
          <w:tcPr>
            <w:tcW w:w="1186" w:type="dxa"/>
            <w:tcBorders>
              <w:right w:val="single" w:sz="4" w:space="0" w:color="auto"/>
            </w:tcBorders>
            <w:vAlign w:val="center"/>
          </w:tcPr>
          <w:p w14:paraId="7C09C998" w14:textId="77777777" w:rsidR="00352A98" w:rsidRPr="00CA7C13" w:rsidRDefault="00352A98" w:rsidP="00352A98">
            <w:pPr>
              <w:rPr>
                <w:rFonts w:ascii="Arial" w:hAnsi="Arial" w:cs="Arial"/>
                <w:b/>
                <w:color w:val="000000"/>
                <w:sz w:val="20"/>
                <w:szCs w:val="20"/>
              </w:rPr>
            </w:pPr>
          </w:p>
        </w:tc>
      </w:tr>
      <w:tr w:rsidR="00352A98" w14:paraId="645D95E1" w14:textId="77777777" w:rsidTr="0022666C">
        <w:trPr>
          <w:trHeight w:val="278"/>
        </w:trPr>
        <w:tc>
          <w:tcPr>
            <w:tcW w:w="4120" w:type="dxa"/>
            <w:tcBorders>
              <w:bottom w:val="single" w:sz="4" w:space="0" w:color="auto"/>
            </w:tcBorders>
            <w:vAlign w:val="center"/>
          </w:tcPr>
          <w:p w14:paraId="5C6669A3"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Taylor Regional Hospital</w:t>
            </w:r>
          </w:p>
        </w:tc>
        <w:tc>
          <w:tcPr>
            <w:tcW w:w="1161" w:type="dxa"/>
            <w:tcBorders>
              <w:bottom w:val="single" w:sz="4" w:space="0" w:color="auto"/>
            </w:tcBorders>
            <w:vAlign w:val="center"/>
          </w:tcPr>
          <w:p w14:paraId="5FEF6B61" w14:textId="77777777" w:rsidR="00352A98" w:rsidRPr="00CA7C13" w:rsidRDefault="00352A98" w:rsidP="00352A98">
            <w:pPr>
              <w:rPr>
                <w:rFonts w:ascii="Arial" w:hAnsi="Arial" w:cs="Arial"/>
                <w:b/>
                <w:color w:val="000000"/>
                <w:sz w:val="20"/>
                <w:szCs w:val="20"/>
              </w:rPr>
            </w:pPr>
          </w:p>
        </w:tc>
        <w:tc>
          <w:tcPr>
            <w:tcW w:w="624" w:type="dxa"/>
            <w:vAlign w:val="center"/>
          </w:tcPr>
          <w:p w14:paraId="7EF747EB"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6F8F00D9" w14:textId="77777777" w:rsidR="00352A98" w:rsidRPr="002B28C1" w:rsidRDefault="00352A98" w:rsidP="00352A98">
            <w:pPr>
              <w:rPr>
                <w:rFonts w:ascii="Arial" w:hAnsi="Arial" w:cs="Arial"/>
                <w:b/>
                <w:color w:val="FF0000"/>
                <w:sz w:val="20"/>
                <w:szCs w:val="20"/>
              </w:rPr>
            </w:pPr>
            <w:r>
              <w:rPr>
                <w:rFonts w:ascii="Arial" w:hAnsi="Arial" w:cs="Arial"/>
                <w:color w:val="000000"/>
                <w:sz w:val="20"/>
                <w:szCs w:val="20"/>
              </w:rPr>
              <w:t>Irwin County Hospital</w:t>
            </w:r>
          </w:p>
        </w:tc>
        <w:tc>
          <w:tcPr>
            <w:tcW w:w="1186" w:type="dxa"/>
            <w:tcBorders>
              <w:bottom w:val="single" w:sz="4" w:space="0" w:color="auto"/>
              <w:right w:val="single" w:sz="4" w:space="0" w:color="auto"/>
            </w:tcBorders>
            <w:vAlign w:val="center"/>
          </w:tcPr>
          <w:p w14:paraId="5C20760C" w14:textId="77777777" w:rsidR="00352A98" w:rsidRPr="002B28C1" w:rsidRDefault="00352A98" w:rsidP="00352A98">
            <w:pPr>
              <w:rPr>
                <w:rFonts w:ascii="Arial" w:hAnsi="Arial" w:cs="Arial"/>
                <w:b/>
                <w:color w:val="FF0000"/>
                <w:sz w:val="20"/>
                <w:szCs w:val="20"/>
              </w:rPr>
            </w:pPr>
          </w:p>
        </w:tc>
      </w:tr>
      <w:tr w:rsidR="00352A98" w14:paraId="2F913FC6" w14:textId="77777777" w:rsidTr="0022666C">
        <w:trPr>
          <w:trHeight w:val="278"/>
        </w:trPr>
        <w:tc>
          <w:tcPr>
            <w:tcW w:w="4120" w:type="dxa"/>
            <w:tcBorders>
              <w:bottom w:val="double" w:sz="4" w:space="0" w:color="auto"/>
            </w:tcBorders>
            <w:vAlign w:val="center"/>
          </w:tcPr>
          <w:p w14:paraId="754BCBAD"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Washington County Regional Med Ctr</w:t>
            </w:r>
          </w:p>
        </w:tc>
        <w:tc>
          <w:tcPr>
            <w:tcW w:w="1161" w:type="dxa"/>
            <w:tcBorders>
              <w:bottom w:val="double" w:sz="4" w:space="0" w:color="auto"/>
            </w:tcBorders>
            <w:vAlign w:val="center"/>
          </w:tcPr>
          <w:p w14:paraId="77D19E1C" w14:textId="77777777" w:rsidR="00352A98" w:rsidRPr="00CA7C13" w:rsidRDefault="00352A98" w:rsidP="00352A98">
            <w:pPr>
              <w:rPr>
                <w:rFonts w:ascii="Arial" w:hAnsi="Arial" w:cs="Arial"/>
                <w:b/>
                <w:color w:val="000000"/>
                <w:sz w:val="20"/>
                <w:szCs w:val="20"/>
              </w:rPr>
            </w:pPr>
          </w:p>
        </w:tc>
        <w:tc>
          <w:tcPr>
            <w:tcW w:w="624" w:type="dxa"/>
            <w:vAlign w:val="center"/>
          </w:tcPr>
          <w:p w14:paraId="3FAB9886"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35072C5D"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Memorial Hospital of Adel</w:t>
            </w:r>
          </w:p>
        </w:tc>
        <w:tc>
          <w:tcPr>
            <w:tcW w:w="1186" w:type="dxa"/>
            <w:tcBorders>
              <w:bottom w:val="single" w:sz="4" w:space="0" w:color="auto"/>
              <w:right w:val="single" w:sz="4" w:space="0" w:color="auto"/>
            </w:tcBorders>
            <w:vAlign w:val="center"/>
          </w:tcPr>
          <w:p w14:paraId="6F3DC3E6" w14:textId="77777777" w:rsidR="00352A98" w:rsidRPr="00CA7C13" w:rsidRDefault="00352A98" w:rsidP="00352A98">
            <w:pPr>
              <w:rPr>
                <w:rFonts w:ascii="Arial" w:hAnsi="Arial" w:cs="Arial"/>
                <w:b/>
                <w:color w:val="000000"/>
                <w:sz w:val="20"/>
                <w:szCs w:val="20"/>
              </w:rPr>
            </w:pPr>
          </w:p>
        </w:tc>
      </w:tr>
      <w:tr w:rsidR="00352A98" w14:paraId="0A941D9D" w14:textId="77777777" w:rsidTr="0022666C">
        <w:trPr>
          <w:trHeight w:val="278"/>
        </w:trPr>
        <w:tc>
          <w:tcPr>
            <w:tcW w:w="4120" w:type="dxa"/>
            <w:tcBorders>
              <w:top w:val="double" w:sz="4" w:space="0" w:color="auto"/>
            </w:tcBorders>
            <w:vAlign w:val="center"/>
          </w:tcPr>
          <w:p w14:paraId="72485416" w14:textId="77777777" w:rsidR="00352A98" w:rsidRPr="00CA7C13" w:rsidRDefault="00352A98" w:rsidP="00352A98">
            <w:pPr>
              <w:rPr>
                <w:rFonts w:ascii="Arial" w:hAnsi="Arial" w:cs="Arial"/>
                <w:color w:val="000000"/>
                <w:sz w:val="20"/>
                <w:szCs w:val="20"/>
              </w:rPr>
            </w:pPr>
            <w:r>
              <w:rPr>
                <w:rFonts w:ascii="Arial" w:hAnsi="Arial" w:cs="Arial"/>
                <w:b/>
                <w:color w:val="FF0000"/>
                <w:sz w:val="20"/>
                <w:szCs w:val="20"/>
              </w:rPr>
              <w:t>I – Piedmont Columbus Midtown Med Ctr</w:t>
            </w:r>
          </w:p>
        </w:tc>
        <w:tc>
          <w:tcPr>
            <w:tcW w:w="1161" w:type="dxa"/>
            <w:tcBorders>
              <w:top w:val="double" w:sz="4" w:space="0" w:color="auto"/>
            </w:tcBorders>
            <w:vAlign w:val="center"/>
          </w:tcPr>
          <w:p w14:paraId="5BCEC2EE" w14:textId="77777777" w:rsidR="00352A98" w:rsidRPr="001C0C39" w:rsidRDefault="001C0C39" w:rsidP="00352A98">
            <w:pPr>
              <w:rPr>
                <w:rFonts w:ascii="Arial" w:hAnsi="Arial" w:cs="Arial"/>
                <w:b/>
                <w:color w:val="FF0000"/>
                <w:sz w:val="20"/>
                <w:szCs w:val="20"/>
              </w:rPr>
            </w:pPr>
            <w:r>
              <w:rPr>
                <w:rFonts w:ascii="Arial" w:hAnsi="Arial" w:cs="Arial"/>
                <w:b/>
                <w:color w:val="FF0000"/>
                <w:sz w:val="20"/>
                <w:szCs w:val="20"/>
              </w:rPr>
              <w:t>PCRMMG</w:t>
            </w:r>
          </w:p>
        </w:tc>
        <w:tc>
          <w:tcPr>
            <w:tcW w:w="624" w:type="dxa"/>
            <w:vAlign w:val="center"/>
          </w:tcPr>
          <w:p w14:paraId="261916E1" w14:textId="77777777" w:rsidR="00352A98" w:rsidRPr="00CA7C13" w:rsidRDefault="00352A98" w:rsidP="00352A98">
            <w:pPr>
              <w:rPr>
                <w:rFonts w:ascii="Arial" w:hAnsi="Arial" w:cs="Arial"/>
                <w:color w:val="000000"/>
                <w:sz w:val="20"/>
                <w:szCs w:val="20"/>
              </w:rPr>
            </w:pPr>
          </w:p>
        </w:tc>
        <w:tc>
          <w:tcPr>
            <w:tcW w:w="3925" w:type="dxa"/>
            <w:tcBorders>
              <w:top w:val="single" w:sz="4" w:space="0" w:color="auto"/>
            </w:tcBorders>
            <w:vAlign w:val="center"/>
          </w:tcPr>
          <w:p w14:paraId="2B8F773A"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South Georgia Med Ctr</w:t>
            </w:r>
          </w:p>
        </w:tc>
        <w:tc>
          <w:tcPr>
            <w:tcW w:w="1186" w:type="dxa"/>
            <w:tcBorders>
              <w:top w:val="single" w:sz="4" w:space="0" w:color="auto"/>
              <w:right w:val="single" w:sz="4" w:space="0" w:color="auto"/>
            </w:tcBorders>
            <w:vAlign w:val="center"/>
          </w:tcPr>
          <w:p w14:paraId="39DDBC78" w14:textId="77777777" w:rsidR="00352A98" w:rsidRPr="00CA7C13" w:rsidRDefault="00352A98" w:rsidP="00352A98">
            <w:pPr>
              <w:rPr>
                <w:rFonts w:ascii="Arial" w:hAnsi="Arial" w:cs="Arial"/>
                <w:b/>
                <w:color w:val="000000"/>
                <w:sz w:val="20"/>
                <w:szCs w:val="20"/>
              </w:rPr>
            </w:pPr>
          </w:p>
        </w:tc>
      </w:tr>
      <w:tr w:rsidR="00352A98" w14:paraId="6395D49D" w14:textId="77777777" w:rsidTr="0022666C">
        <w:trPr>
          <w:trHeight w:val="222"/>
        </w:trPr>
        <w:tc>
          <w:tcPr>
            <w:tcW w:w="4120" w:type="dxa"/>
            <w:vAlign w:val="center"/>
          </w:tcPr>
          <w:p w14:paraId="6F40D797" w14:textId="77777777" w:rsidR="00352A98" w:rsidRPr="00120D9A" w:rsidRDefault="00352A98" w:rsidP="00352A98">
            <w:pPr>
              <w:rPr>
                <w:rFonts w:ascii="Arial" w:hAnsi="Arial" w:cs="Arial"/>
                <w:b/>
                <w:color w:val="FF0000"/>
                <w:sz w:val="20"/>
                <w:szCs w:val="20"/>
              </w:rPr>
            </w:pPr>
            <w:r>
              <w:rPr>
                <w:rFonts w:ascii="Arial" w:hAnsi="Arial" w:cs="Arial"/>
                <w:color w:val="000000"/>
                <w:sz w:val="20"/>
                <w:szCs w:val="20"/>
              </w:rPr>
              <w:t>Columbus Specialty Hospital</w:t>
            </w:r>
          </w:p>
        </w:tc>
        <w:tc>
          <w:tcPr>
            <w:tcW w:w="1161" w:type="dxa"/>
            <w:vAlign w:val="center"/>
          </w:tcPr>
          <w:p w14:paraId="259BA79B" w14:textId="77777777" w:rsidR="00352A98" w:rsidRPr="00CA7C13" w:rsidRDefault="00352A98" w:rsidP="00352A98">
            <w:pPr>
              <w:rPr>
                <w:rFonts w:ascii="Arial" w:hAnsi="Arial" w:cs="Arial"/>
                <w:b/>
                <w:color w:val="000000"/>
                <w:sz w:val="20"/>
                <w:szCs w:val="20"/>
              </w:rPr>
            </w:pPr>
          </w:p>
        </w:tc>
        <w:tc>
          <w:tcPr>
            <w:tcW w:w="624" w:type="dxa"/>
            <w:vAlign w:val="center"/>
          </w:tcPr>
          <w:p w14:paraId="5F79A093"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58121B3E"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South Georgia Med Ctr – Berrien</w:t>
            </w:r>
          </w:p>
        </w:tc>
        <w:tc>
          <w:tcPr>
            <w:tcW w:w="1186" w:type="dxa"/>
            <w:tcBorders>
              <w:bottom w:val="single" w:sz="4" w:space="0" w:color="auto"/>
              <w:right w:val="single" w:sz="4" w:space="0" w:color="auto"/>
            </w:tcBorders>
            <w:vAlign w:val="center"/>
          </w:tcPr>
          <w:p w14:paraId="49ABEC52" w14:textId="77777777" w:rsidR="00352A98" w:rsidRPr="00CA7C13" w:rsidRDefault="00352A98" w:rsidP="00352A98">
            <w:pPr>
              <w:rPr>
                <w:rFonts w:ascii="Arial" w:hAnsi="Arial" w:cs="Arial"/>
                <w:b/>
                <w:color w:val="000000"/>
                <w:sz w:val="20"/>
                <w:szCs w:val="20"/>
              </w:rPr>
            </w:pPr>
          </w:p>
        </w:tc>
      </w:tr>
      <w:tr w:rsidR="00352A98" w14:paraId="78E35843" w14:textId="77777777" w:rsidTr="0022666C">
        <w:trPr>
          <w:trHeight w:val="278"/>
        </w:trPr>
        <w:tc>
          <w:tcPr>
            <w:tcW w:w="4120" w:type="dxa"/>
            <w:vAlign w:val="center"/>
          </w:tcPr>
          <w:p w14:paraId="060A682D" w14:textId="77777777" w:rsidR="00352A98" w:rsidRPr="001C0C39" w:rsidRDefault="00352A98" w:rsidP="00352A98">
            <w:pPr>
              <w:rPr>
                <w:rFonts w:ascii="Arial" w:hAnsi="Arial" w:cs="Arial"/>
                <w:color w:val="0070C0"/>
                <w:sz w:val="20"/>
                <w:szCs w:val="20"/>
              </w:rPr>
            </w:pPr>
            <w:r w:rsidRPr="001C0C39">
              <w:rPr>
                <w:rFonts w:ascii="Arial" w:hAnsi="Arial" w:cs="Arial"/>
                <w:sz w:val="20"/>
                <w:szCs w:val="20"/>
              </w:rPr>
              <w:t>Crisp Regional Hospital</w:t>
            </w:r>
          </w:p>
        </w:tc>
        <w:tc>
          <w:tcPr>
            <w:tcW w:w="1161" w:type="dxa"/>
            <w:vAlign w:val="center"/>
          </w:tcPr>
          <w:p w14:paraId="584B315B" w14:textId="77777777" w:rsidR="00352A98" w:rsidRPr="001C0C39" w:rsidRDefault="001C0C39" w:rsidP="00352A98">
            <w:pPr>
              <w:rPr>
                <w:rFonts w:ascii="Arial" w:hAnsi="Arial" w:cs="Arial"/>
                <w:b/>
                <w:color w:val="0070C0"/>
                <w:sz w:val="20"/>
                <w:szCs w:val="20"/>
              </w:rPr>
            </w:pPr>
            <w:r w:rsidRPr="001C0C39">
              <w:rPr>
                <w:rFonts w:ascii="Arial" w:hAnsi="Arial" w:cs="Arial"/>
                <w:b/>
                <w:color w:val="0070C0"/>
                <w:sz w:val="20"/>
                <w:szCs w:val="20"/>
              </w:rPr>
              <w:t>CRMC</w:t>
            </w:r>
          </w:p>
        </w:tc>
        <w:tc>
          <w:tcPr>
            <w:tcW w:w="624" w:type="dxa"/>
            <w:vAlign w:val="center"/>
          </w:tcPr>
          <w:p w14:paraId="57B153F0" w14:textId="77777777" w:rsidR="00352A98" w:rsidRPr="00CA7C13" w:rsidRDefault="00352A98" w:rsidP="00352A98">
            <w:pPr>
              <w:rPr>
                <w:rFonts w:ascii="Arial" w:hAnsi="Arial" w:cs="Arial"/>
                <w:color w:val="000000"/>
                <w:sz w:val="20"/>
                <w:szCs w:val="20"/>
              </w:rPr>
            </w:pPr>
          </w:p>
        </w:tc>
        <w:tc>
          <w:tcPr>
            <w:tcW w:w="3925" w:type="dxa"/>
            <w:tcBorders>
              <w:bottom w:val="double" w:sz="4" w:space="0" w:color="auto"/>
            </w:tcBorders>
            <w:vAlign w:val="center"/>
          </w:tcPr>
          <w:p w14:paraId="48EDFCE6"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South Georgia Med Ctr – Lanier</w:t>
            </w:r>
          </w:p>
        </w:tc>
        <w:tc>
          <w:tcPr>
            <w:tcW w:w="1186" w:type="dxa"/>
            <w:tcBorders>
              <w:bottom w:val="double" w:sz="4" w:space="0" w:color="auto"/>
              <w:right w:val="single" w:sz="4" w:space="0" w:color="auto"/>
            </w:tcBorders>
            <w:vAlign w:val="center"/>
          </w:tcPr>
          <w:p w14:paraId="6D0BCDCE" w14:textId="77777777" w:rsidR="00352A98" w:rsidRPr="00CA7C13" w:rsidRDefault="00352A98" w:rsidP="00352A98">
            <w:pPr>
              <w:rPr>
                <w:rFonts w:ascii="Arial" w:hAnsi="Arial" w:cs="Arial"/>
                <w:b/>
                <w:color w:val="000000"/>
                <w:sz w:val="20"/>
                <w:szCs w:val="20"/>
              </w:rPr>
            </w:pPr>
          </w:p>
        </w:tc>
      </w:tr>
      <w:tr w:rsidR="00352A98" w14:paraId="6F6C5EDD" w14:textId="77777777" w:rsidTr="0022666C">
        <w:trPr>
          <w:trHeight w:val="278"/>
        </w:trPr>
        <w:tc>
          <w:tcPr>
            <w:tcW w:w="4120" w:type="dxa"/>
            <w:tcBorders>
              <w:bottom w:val="single" w:sz="4" w:space="0" w:color="auto"/>
            </w:tcBorders>
            <w:vAlign w:val="center"/>
          </w:tcPr>
          <w:p w14:paraId="44BDE911"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Doctor’s Hospital - Columbus</w:t>
            </w:r>
          </w:p>
        </w:tc>
        <w:tc>
          <w:tcPr>
            <w:tcW w:w="1161" w:type="dxa"/>
            <w:tcBorders>
              <w:bottom w:val="single" w:sz="4" w:space="0" w:color="auto"/>
            </w:tcBorders>
            <w:vAlign w:val="center"/>
          </w:tcPr>
          <w:p w14:paraId="44A30C37" w14:textId="77777777" w:rsidR="00352A98" w:rsidRPr="00CA7C13" w:rsidRDefault="00352A98" w:rsidP="00352A98">
            <w:pPr>
              <w:rPr>
                <w:rFonts w:ascii="Arial" w:hAnsi="Arial" w:cs="Arial"/>
                <w:b/>
                <w:color w:val="000000"/>
                <w:sz w:val="20"/>
                <w:szCs w:val="20"/>
              </w:rPr>
            </w:pPr>
          </w:p>
        </w:tc>
        <w:tc>
          <w:tcPr>
            <w:tcW w:w="624" w:type="dxa"/>
            <w:vAlign w:val="center"/>
          </w:tcPr>
          <w:p w14:paraId="3E18680E" w14:textId="77777777" w:rsidR="00352A98" w:rsidRPr="00CA7C13" w:rsidRDefault="00352A98" w:rsidP="00352A98">
            <w:pPr>
              <w:rPr>
                <w:rFonts w:ascii="Arial" w:hAnsi="Arial" w:cs="Arial"/>
                <w:color w:val="000000"/>
                <w:sz w:val="20"/>
                <w:szCs w:val="20"/>
              </w:rPr>
            </w:pPr>
          </w:p>
        </w:tc>
        <w:tc>
          <w:tcPr>
            <w:tcW w:w="3925" w:type="dxa"/>
            <w:tcBorders>
              <w:top w:val="double" w:sz="4" w:space="0" w:color="auto"/>
            </w:tcBorders>
            <w:vAlign w:val="center"/>
          </w:tcPr>
          <w:p w14:paraId="495CC544" w14:textId="77777777" w:rsidR="00352A98" w:rsidRPr="00CA7C13" w:rsidRDefault="00352A98" w:rsidP="00352A98">
            <w:pPr>
              <w:rPr>
                <w:rFonts w:ascii="Arial" w:hAnsi="Arial" w:cs="Arial"/>
                <w:color w:val="000000"/>
                <w:sz w:val="20"/>
                <w:szCs w:val="20"/>
              </w:rPr>
            </w:pPr>
            <w:r>
              <w:rPr>
                <w:rFonts w:ascii="Arial" w:hAnsi="Arial" w:cs="Arial"/>
                <w:b/>
                <w:color w:val="FF0000"/>
                <w:sz w:val="20"/>
                <w:szCs w:val="20"/>
              </w:rPr>
              <w:t>M – Memorial Satilla Health Waycross</w:t>
            </w:r>
          </w:p>
        </w:tc>
        <w:tc>
          <w:tcPr>
            <w:tcW w:w="1186" w:type="dxa"/>
            <w:tcBorders>
              <w:top w:val="double" w:sz="4" w:space="0" w:color="auto"/>
              <w:right w:val="single" w:sz="4" w:space="0" w:color="auto"/>
            </w:tcBorders>
            <w:vAlign w:val="center"/>
          </w:tcPr>
          <w:p w14:paraId="070895ED" w14:textId="77777777" w:rsidR="00352A98" w:rsidRPr="00CA7C13" w:rsidRDefault="00352A98" w:rsidP="00352A98">
            <w:pPr>
              <w:rPr>
                <w:rFonts w:ascii="Arial" w:hAnsi="Arial" w:cs="Arial"/>
                <w:b/>
                <w:color w:val="000000"/>
                <w:sz w:val="20"/>
                <w:szCs w:val="20"/>
              </w:rPr>
            </w:pPr>
          </w:p>
        </w:tc>
      </w:tr>
      <w:tr w:rsidR="00352A98" w14:paraId="0A5BAE19" w14:textId="77777777" w:rsidTr="0022666C">
        <w:trPr>
          <w:trHeight w:val="278"/>
        </w:trPr>
        <w:tc>
          <w:tcPr>
            <w:tcW w:w="4120" w:type="dxa"/>
            <w:tcBorders>
              <w:bottom w:val="single" w:sz="4" w:space="0" w:color="auto"/>
            </w:tcBorders>
            <w:vAlign w:val="center"/>
          </w:tcPr>
          <w:p w14:paraId="2B804636"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East Alabama Med Ctr?</w:t>
            </w:r>
          </w:p>
        </w:tc>
        <w:tc>
          <w:tcPr>
            <w:tcW w:w="1161" w:type="dxa"/>
            <w:tcBorders>
              <w:bottom w:val="single" w:sz="4" w:space="0" w:color="auto"/>
            </w:tcBorders>
            <w:vAlign w:val="center"/>
          </w:tcPr>
          <w:p w14:paraId="73125E41" w14:textId="77777777" w:rsidR="00352A98" w:rsidRPr="00CA7C13" w:rsidRDefault="00352A98" w:rsidP="00352A98">
            <w:pPr>
              <w:rPr>
                <w:rFonts w:ascii="Arial" w:hAnsi="Arial" w:cs="Arial"/>
                <w:b/>
                <w:color w:val="000000"/>
                <w:sz w:val="20"/>
                <w:szCs w:val="20"/>
              </w:rPr>
            </w:pPr>
          </w:p>
        </w:tc>
        <w:tc>
          <w:tcPr>
            <w:tcW w:w="624" w:type="dxa"/>
            <w:vAlign w:val="center"/>
          </w:tcPr>
          <w:p w14:paraId="22B6DF3F" w14:textId="77777777" w:rsidR="00352A98" w:rsidRPr="00CA7C13" w:rsidRDefault="00352A98" w:rsidP="00352A98">
            <w:pPr>
              <w:rPr>
                <w:rFonts w:ascii="Arial" w:hAnsi="Arial" w:cs="Arial"/>
                <w:color w:val="000000"/>
                <w:sz w:val="20"/>
                <w:szCs w:val="20"/>
              </w:rPr>
            </w:pPr>
          </w:p>
        </w:tc>
        <w:tc>
          <w:tcPr>
            <w:tcW w:w="3925" w:type="dxa"/>
            <w:vAlign w:val="center"/>
          </w:tcPr>
          <w:p w14:paraId="5C9F42A3"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Appling Health Care System</w:t>
            </w:r>
          </w:p>
        </w:tc>
        <w:tc>
          <w:tcPr>
            <w:tcW w:w="1186" w:type="dxa"/>
            <w:tcBorders>
              <w:right w:val="single" w:sz="4" w:space="0" w:color="auto"/>
            </w:tcBorders>
            <w:vAlign w:val="center"/>
          </w:tcPr>
          <w:p w14:paraId="64CC3D61" w14:textId="77777777" w:rsidR="00352A98" w:rsidRPr="00CA7C13" w:rsidRDefault="00352A98" w:rsidP="00352A98">
            <w:pPr>
              <w:rPr>
                <w:rFonts w:ascii="Arial" w:hAnsi="Arial" w:cs="Arial"/>
                <w:b/>
                <w:color w:val="000000"/>
                <w:sz w:val="20"/>
                <w:szCs w:val="20"/>
              </w:rPr>
            </w:pPr>
          </w:p>
        </w:tc>
      </w:tr>
      <w:tr w:rsidR="00352A98" w14:paraId="11110C87" w14:textId="77777777" w:rsidTr="0022666C">
        <w:trPr>
          <w:trHeight w:val="278"/>
        </w:trPr>
        <w:tc>
          <w:tcPr>
            <w:tcW w:w="4120" w:type="dxa"/>
            <w:tcBorders>
              <w:top w:val="single" w:sz="4" w:space="0" w:color="auto"/>
              <w:bottom w:val="single" w:sz="4" w:space="0" w:color="auto"/>
            </w:tcBorders>
            <w:vAlign w:val="center"/>
          </w:tcPr>
          <w:p w14:paraId="7A32B238"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Flint River Community Hospital</w:t>
            </w:r>
          </w:p>
        </w:tc>
        <w:tc>
          <w:tcPr>
            <w:tcW w:w="1161" w:type="dxa"/>
            <w:tcBorders>
              <w:top w:val="single" w:sz="4" w:space="0" w:color="auto"/>
              <w:bottom w:val="single" w:sz="4" w:space="0" w:color="auto"/>
            </w:tcBorders>
            <w:vAlign w:val="center"/>
          </w:tcPr>
          <w:p w14:paraId="05EC16F1" w14:textId="77777777" w:rsidR="00352A98" w:rsidRPr="00CA7C13" w:rsidRDefault="00352A98" w:rsidP="00352A98">
            <w:pPr>
              <w:rPr>
                <w:rFonts w:ascii="Arial" w:hAnsi="Arial" w:cs="Arial"/>
                <w:b/>
                <w:color w:val="000000"/>
                <w:sz w:val="20"/>
                <w:szCs w:val="20"/>
              </w:rPr>
            </w:pPr>
          </w:p>
        </w:tc>
        <w:tc>
          <w:tcPr>
            <w:tcW w:w="624" w:type="dxa"/>
            <w:vAlign w:val="center"/>
          </w:tcPr>
          <w:p w14:paraId="4D38D41F" w14:textId="77777777" w:rsidR="00352A98" w:rsidRPr="00CA7C13" w:rsidRDefault="00352A98" w:rsidP="00352A98">
            <w:pPr>
              <w:rPr>
                <w:rFonts w:ascii="Arial" w:hAnsi="Arial" w:cs="Arial"/>
                <w:color w:val="000000"/>
                <w:sz w:val="20"/>
                <w:szCs w:val="20"/>
              </w:rPr>
            </w:pPr>
          </w:p>
        </w:tc>
        <w:tc>
          <w:tcPr>
            <w:tcW w:w="3925" w:type="dxa"/>
            <w:vAlign w:val="center"/>
          </w:tcPr>
          <w:p w14:paraId="182E886C" w14:textId="77777777" w:rsidR="00352A98" w:rsidRPr="00112CF8" w:rsidRDefault="00352A98" w:rsidP="00352A98">
            <w:pPr>
              <w:rPr>
                <w:rFonts w:ascii="Arial" w:hAnsi="Arial" w:cs="Arial"/>
                <w:b/>
                <w:color w:val="FF0000"/>
                <w:sz w:val="20"/>
                <w:szCs w:val="20"/>
              </w:rPr>
            </w:pPr>
            <w:r>
              <w:rPr>
                <w:rFonts w:ascii="Arial" w:hAnsi="Arial" w:cs="Arial"/>
                <w:color w:val="000000"/>
                <w:sz w:val="20"/>
                <w:szCs w:val="20"/>
              </w:rPr>
              <w:t>Bacon County Hospital</w:t>
            </w:r>
          </w:p>
        </w:tc>
        <w:tc>
          <w:tcPr>
            <w:tcW w:w="1186" w:type="dxa"/>
            <w:tcBorders>
              <w:right w:val="single" w:sz="4" w:space="0" w:color="auto"/>
            </w:tcBorders>
            <w:vAlign w:val="center"/>
          </w:tcPr>
          <w:p w14:paraId="4C3464EF" w14:textId="77777777" w:rsidR="00352A98" w:rsidRPr="00CA7C13" w:rsidRDefault="00352A98" w:rsidP="00352A98">
            <w:pPr>
              <w:rPr>
                <w:rFonts w:ascii="Arial" w:hAnsi="Arial" w:cs="Arial"/>
                <w:b/>
                <w:color w:val="000000"/>
                <w:sz w:val="20"/>
                <w:szCs w:val="20"/>
              </w:rPr>
            </w:pPr>
          </w:p>
        </w:tc>
      </w:tr>
      <w:tr w:rsidR="00352A98" w14:paraId="5DB6E36C" w14:textId="77777777" w:rsidTr="0022666C">
        <w:trPr>
          <w:trHeight w:val="278"/>
        </w:trPr>
        <w:tc>
          <w:tcPr>
            <w:tcW w:w="4120" w:type="dxa"/>
            <w:tcBorders>
              <w:top w:val="single" w:sz="4" w:space="0" w:color="auto"/>
            </w:tcBorders>
            <w:vAlign w:val="center"/>
          </w:tcPr>
          <w:p w14:paraId="561A5981"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 xml:space="preserve">Jack </w:t>
            </w:r>
            <w:proofErr w:type="spellStart"/>
            <w:r>
              <w:rPr>
                <w:rFonts w:ascii="Arial" w:hAnsi="Arial" w:cs="Arial"/>
                <w:color w:val="000000"/>
                <w:sz w:val="20"/>
                <w:szCs w:val="20"/>
              </w:rPr>
              <w:t>Hughston</w:t>
            </w:r>
            <w:proofErr w:type="spellEnd"/>
            <w:r>
              <w:rPr>
                <w:rFonts w:ascii="Arial" w:hAnsi="Arial" w:cs="Arial"/>
                <w:color w:val="000000"/>
                <w:sz w:val="20"/>
                <w:szCs w:val="20"/>
              </w:rPr>
              <w:t xml:space="preserve"> Memorial Hospital?</w:t>
            </w:r>
          </w:p>
        </w:tc>
        <w:tc>
          <w:tcPr>
            <w:tcW w:w="1161" w:type="dxa"/>
            <w:tcBorders>
              <w:top w:val="single" w:sz="4" w:space="0" w:color="auto"/>
            </w:tcBorders>
            <w:vAlign w:val="center"/>
          </w:tcPr>
          <w:p w14:paraId="4BE8881F" w14:textId="77777777" w:rsidR="00352A98" w:rsidRPr="00CA7C13" w:rsidRDefault="00352A98" w:rsidP="00352A98">
            <w:pPr>
              <w:rPr>
                <w:rFonts w:ascii="Arial" w:hAnsi="Arial" w:cs="Arial"/>
                <w:b/>
                <w:color w:val="000000"/>
                <w:sz w:val="20"/>
                <w:szCs w:val="20"/>
              </w:rPr>
            </w:pPr>
          </w:p>
        </w:tc>
        <w:tc>
          <w:tcPr>
            <w:tcW w:w="624" w:type="dxa"/>
            <w:vAlign w:val="center"/>
          </w:tcPr>
          <w:p w14:paraId="32BAFA6F"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4A2640C0"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Charlton Memorial Hospital?</w:t>
            </w:r>
          </w:p>
        </w:tc>
        <w:tc>
          <w:tcPr>
            <w:tcW w:w="1186" w:type="dxa"/>
            <w:tcBorders>
              <w:bottom w:val="single" w:sz="4" w:space="0" w:color="auto"/>
              <w:right w:val="single" w:sz="4" w:space="0" w:color="auto"/>
            </w:tcBorders>
            <w:vAlign w:val="center"/>
          </w:tcPr>
          <w:p w14:paraId="388EEA14" w14:textId="77777777" w:rsidR="00352A98" w:rsidRPr="00CA7C13" w:rsidRDefault="00352A98" w:rsidP="00352A98">
            <w:pPr>
              <w:rPr>
                <w:rFonts w:ascii="Arial" w:hAnsi="Arial" w:cs="Arial"/>
                <w:b/>
                <w:color w:val="000000"/>
                <w:sz w:val="20"/>
                <w:szCs w:val="20"/>
              </w:rPr>
            </w:pPr>
          </w:p>
        </w:tc>
      </w:tr>
      <w:tr w:rsidR="00352A98" w14:paraId="1BBAAF08" w14:textId="77777777" w:rsidTr="0022666C">
        <w:trPr>
          <w:trHeight w:val="278"/>
        </w:trPr>
        <w:tc>
          <w:tcPr>
            <w:tcW w:w="4120" w:type="dxa"/>
            <w:vAlign w:val="center"/>
          </w:tcPr>
          <w:p w14:paraId="4C3F7E20"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Martin Army Community Hospital?</w:t>
            </w:r>
          </w:p>
        </w:tc>
        <w:tc>
          <w:tcPr>
            <w:tcW w:w="1161" w:type="dxa"/>
            <w:vAlign w:val="center"/>
          </w:tcPr>
          <w:p w14:paraId="3AD66DF0" w14:textId="77777777" w:rsidR="00352A98" w:rsidRPr="00CA7C13" w:rsidRDefault="00352A98" w:rsidP="00352A98">
            <w:pPr>
              <w:rPr>
                <w:rFonts w:ascii="Arial" w:hAnsi="Arial" w:cs="Arial"/>
                <w:b/>
                <w:color w:val="000000"/>
                <w:sz w:val="20"/>
                <w:szCs w:val="20"/>
              </w:rPr>
            </w:pPr>
          </w:p>
        </w:tc>
        <w:tc>
          <w:tcPr>
            <w:tcW w:w="624" w:type="dxa"/>
            <w:vAlign w:val="center"/>
          </w:tcPr>
          <w:p w14:paraId="4F4461A2"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0D626EB4"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Clinch Memorial Hospital</w:t>
            </w:r>
          </w:p>
        </w:tc>
        <w:tc>
          <w:tcPr>
            <w:tcW w:w="1186" w:type="dxa"/>
            <w:tcBorders>
              <w:bottom w:val="single" w:sz="4" w:space="0" w:color="auto"/>
              <w:right w:val="single" w:sz="4" w:space="0" w:color="auto"/>
            </w:tcBorders>
            <w:vAlign w:val="center"/>
          </w:tcPr>
          <w:p w14:paraId="143DA39E" w14:textId="77777777" w:rsidR="00352A98" w:rsidRPr="00CA7C13" w:rsidRDefault="00352A98" w:rsidP="00352A98">
            <w:pPr>
              <w:rPr>
                <w:rFonts w:ascii="Arial" w:hAnsi="Arial" w:cs="Arial"/>
                <w:b/>
                <w:color w:val="000000"/>
                <w:sz w:val="20"/>
                <w:szCs w:val="20"/>
              </w:rPr>
            </w:pPr>
          </w:p>
        </w:tc>
      </w:tr>
      <w:tr w:rsidR="00352A98" w14:paraId="73DDCCD8" w14:textId="77777777" w:rsidTr="0022666C">
        <w:trPr>
          <w:trHeight w:val="278"/>
        </w:trPr>
        <w:tc>
          <w:tcPr>
            <w:tcW w:w="4120" w:type="dxa"/>
            <w:vAlign w:val="center"/>
          </w:tcPr>
          <w:p w14:paraId="63D97615"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Midtown Med Ctr – West</w:t>
            </w:r>
          </w:p>
        </w:tc>
        <w:tc>
          <w:tcPr>
            <w:tcW w:w="1161" w:type="dxa"/>
            <w:vAlign w:val="center"/>
          </w:tcPr>
          <w:p w14:paraId="2893FBF7" w14:textId="77777777" w:rsidR="00352A98" w:rsidRPr="00CA7C13" w:rsidRDefault="00352A98" w:rsidP="00352A98">
            <w:pPr>
              <w:rPr>
                <w:rFonts w:ascii="Arial" w:hAnsi="Arial" w:cs="Arial"/>
                <w:b/>
                <w:color w:val="000000"/>
                <w:sz w:val="20"/>
                <w:szCs w:val="20"/>
              </w:rPr>
            </w:pPr>
          </w:p>
        </w:tc>
        <w:tc>
          <w:tcPr>
            <w:tcW w:w="624" w:type="dxa"/>
            <w:vAlign w:val="center"/>
          </w:tcPr>
          <w:p w14:paraId="503601A1" w14:textId="77777777" w:rsidR="00352A98" w:rsidRPr="00CA7C13" w:rsidRDefault="00352A98" w:rsidP="00352A98">
            <w:pPr>
              <w:rPr>
                <w:rFonts w:ascii="Arial" w:hAnsi="Arial" w:cs="Arial"/>
                <w:color w:val="000000"/>
                <w:sz w:val="20"/>
                <w:szCs w:val="20"/>
              </w:rPr>
            </w:pPr>
          </w:p>
        </w:tc>
        <w:tc>
          <w:tcPr>
            <w:tcW w:w="3925" w:type="dxa"/>
            <w:tcBorders>
              <w:top w:val="single" w:sz="4" w:space="0" w:color="auto"/>
            </w:tcBorders>
            <w:vAlign w:val="center"/>
          </w:tcPr>
          <w:p w14:paraId="42E96198"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Coffee Regional Hospital</w:t>
            </w:r>
          </w:p>
        </w:tc>
        <w:tc>
          <w:tcPr>
            <w:tcW w:w="1186" w:type="dxa"/>
            <w:tcBorders>
              <w:top w:val="single" w:sz="4" w:space="0" w:color="auto"/>
              <w:right w:val="single" w:sz="4" w:space="0" w:color="auto"/>
            </w:tcBorders>
            <w:vAlign w:val="center"/>
          </w:tcPr>
          <w:p w14:paraId="0E51D179" w14:textId="77777777" w:rsidR="00352A98" w:rsidRPr="00CA7C13" w:rsidRDefault="00352A98" w:rsidP="00352A98">
            <w:pPr>
              <w:rPr>
                <w:rFonts w:ascii="Arial" w:hAnsi="Arial" w:cs="Arial"/>
                <w:b/>
                <w:color w:val="000000"/>
                <w:sz w:val="20"/>
                <w:szCs w:val="20"/>
              </w:rPr>
            </w:pPr>
          </w:p>
        </w:tc>
      </w:tr>
      <w:tr w:rsidR="00352A98" w14:paraId="7D0561EC" w14:textId="77777777" w:rsidTr="0022666C">
        <w:trPr>
          <w:trHeight w:val="278"/>
        </w:trPr>
        <w:tc>
          <w:tcPr>
            <w:tcW w:w="4120" w:type="dxa"/>
            <w:vAlign w:val="center"/>
          </w:tcPr>
          <w:p w14:paraId="1F087C06"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Piedmont Columbus Reg Midtown</w:t>
            </w:r>
          </w:p>
        </w:tc>
        <w:tc>
          <w:tcPr>
            <w:tcW w:w="1161" w:type="dxa"/>
            <w:vAlign w:val="center"/>
          </w:tcPr>
          <w:p w14:paraId="238AA7E8" w14:textId="77777777" w:rsidR="00352A98" w:rsidRPr="00CA7C13" w:rsidRDefault="00352A98" w:rsidP="00352A98">
            <w:pPr>
              <w:rPr>
                <w:rFonts w:ascii="Arial" w:hAnsi="Arial" w:cs="Arial"/>
                <w:b/>
                <w:color w:val="000000"/>
                <w:sz w:val="20"/>
                <w:szCs w:val="20"/>
              </w:rPr>
            </w:pPr>
          </w:p>
        </w:tc>
        <w:tc>
          <w:tcPr>
            <w:tcW w:w="624" w:type="dxa"/>
            <w:vAlign w:val="center"/>
          </w:tcPr>
          <w:p w14:paraId="19582BD3"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66960E7F"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Jeff Davis Hospital</w:t>
            </w:r>
          </w:p>
        </w:tc>
        <w:tc>
          <w:tcPr>
            <w:tcW w:w="1186" w:type="dxa"/>
            <w:tcBorders>
              <w:bottom w:val="single" w:sz="4" w:space="0" w:color="auto"/>
              <w:right w:val="single" w:sz="4" w:space="0" w:color="auto"/>
            </w:tcBorders>
            <w:vAlign w:val="center"/>
          </w:tcPr>
          <w:p w14:paraId="25B71DF7" w14:textId="77777777" w:rsidR="00352A98" w:rsidRPr="00CA7C13" w:rsidRDefault="00352A98" w:rsidP="00352A98">
            <w:pPr>
              <w:rPr>
                <w:rFonts w:ascii="Arial" w:hAnsi="Arial" w:cs="Arial"/>
                <w:b/>
                <w:color w:val="000000"/>
                <w:sz w:val="20"/>
                <w:szCs w:val="20"/>
              </w:rPr>
            </w:pPr>
          </w:p>
        </w:tc>
      </w:tr>
      <w:tr w:rsidR="00352A98" w14:paraId="178422EE" w14:textId="77777777" w:rsidTr="0022666C">
        <w:trPr>
          <w:trHeight w:val="278"/>
        </w:trPr>
        <w:tc>
          <w:tcPr>
            <w:tcW w:w="4120" w:type="dxa"/>
            <w:vAlign w:val="center"/>
          </w:tcPr>
          <w:p w14:paraId="528A88BA"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Piedmont Columbus Reg Northside</w:t>
            </w:r>
          </w:p>
        </w:tc>
        <w:tc>
          <w:tcPr>
            <w:tcW w:w="1161" w:type="dxa"/>
            <w:vAlign w:val="center"/>
          </w:tcPr>
          <w:p w14:paraId="27AC3A4A" w14:textId="77777777" w:rsidR="00352A98" w:rsidRPr="00CA7C13" w:rsidRDefault="00352A98" w:rsidP="00352A98">
            <w:pPr>
              <w:rPr>
                <w:rFonts w:ascii="Arial" w:hAnsi="Arial" w:cs="Arial"/>
                <w:b/>
                <w:color w:val="000000"/>
                <w:sz w:val="20"/>
                <w:szCs w:val="20"/>
              </w:rPr>
            </w:pPr>
          </w:p>
        </w:tc>
        <w:tc>
          <w:tcPr>
            <w:tcW w:w="624" w:type="dxa"/>
            <w:vAlign w:val="center"/>
          </w:tcPr>
          <w:p w14:paraId="1544DFE2" w14:textId="77777777" w:rsidR="00352A98" w:rsidRPr="00CA7C13" w:rsidRDefault="00352A98" w:rsidP="00352A98">
            <w:pPr>
              <w:rPr>
                <w:rFonts w:ascii="Arial" w:hAnsi="Arial" w:cs="Arial"/>
                <w:color w:val="000000"/>
                <w:sz w:val="20"/>
                <w:szCs w:val="20"/>
              </w:rPr>
            </w:pPr>
          </w:p>
        </w:tc>
        <w:tc>
          <w:tcPr>
            <w:tcW w:w="3925" w:type="dxa"/>
            <w:tcBorders>
              <w:bottom w:val="double" w:sz="4" w:space="0" w:color="auto"/>
            </w:tcBorders>
            <w:vAlign w:val="center"/>
          </w:tcPr>
          <w:p w14:paraId="0E4DA105"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Wayne Memorial Hospital</w:t>
            </w:r>
          </w:p>
        </w:tc>
        <w:tc>
          <w:tcPr>
            <w:tcW w:w="1186" w:type="dxa"/>
            <w:tcBorders>
              <w:bottom w:val="double" w:sz="4" w:space="0" w:color="auto"/>
              <w:right w:val="single" w:sz="4" w:space="0" w:color="auto"/>
            </w:tcBorders>
            <w:vAlign w:val="center"/>
          </w:tcPr>
          <w:p w14:paraId="5326EDF8" w14:textId="77777777" w:rsidR="00352A98" w:rsidRPr="00CA7C13" w:rsidRDefault="00352A98" w:rsidP="00352A98">
            <w:pPr>
              <w:rPr>
                <w:rFonts w:ascii="Arial" w:hAnsi="Arial" w:cs="Arial"/>
                <w:b/>
                <w:color w:val="000000"/>
                <w:sz w:val="20"/>
                <w:szCs w:val="20"/>
              </w:rPr>
            </w:pPr>
          </w:p>
        </w:tc>
      </w:tr>
      <w:tr w:rsidR="00352A98" w14:paraId="41E317F1" w14:textId="77777777" w:rsidTr="0022666C">
        <w:trPr>
          <w:trHeight w:val="278"/>
        </w:trPr>
        <w:tc>
          <w:tcPr>
            <w:tcW w:w="4120" w:type="dxa"/>
            <w:vAlign w:val="center"/>
          </w:tcPr>
          <w:p w14:paraId="433CC426"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Regional Rehab. Hospital – Phenix City?</w:t>
            </w:r>
          </w:p>
        </w:tc>
        <w:tc>
          <w:tcPr>
            <w:tcW w:w="1161" w:type="dxa"/>
            <w:vAlign w:val="center"/>
          </w:tcPr>
          <w:p w14:paraId="0D3DCEC8" w14:textId="77777777" w:rsidR="00352A98" w:rsidRPr="00CA7C13" w:rsidRDefault="00352A98" w:rsidP="00352A98">
            <w:pPr>
              <w:rPr>
                <w:rFonts w:ascii="Arial" w:hAnsi="Arial" w:cs="Arial"/>
                <w:b/>
                <w:color w:val="000000"/>
                <w:sz w:val="20"/>
                <w:szCs w:val="20"/>
              </w:rPr>
            </w:pPr>
          </w:p>
        </w:tc>
        <w:tc>
          <w:tcPr>
            <w:tcW w:w="624" w:type="dxa"/>
            <w:vAlign w:val="center"/>
          </w:tcPr>
          <w:p w14:paraId="1732947E" w14:textId="77777777" w:rsidR="00352A98" w:rsidRPr="00CA7C13" w:rsidRDefault="00352A98" w:rsidP="00352A98">
            <w:pPr>
              <w:rPr>
                <w:rFonts w:ascii="Arial" w:hAnsi="Arial" w:cs="Arial"/>
                <w:color w:val="000000"/>
                <w:sz w:val="20"/>
                <w:szCs w:val="20"/>
              </w:rPr>
            </w:pPr>
          </w:p>
        </w:tc>
        <w:tc>
          <w:tcPr>
            <w:tcW w:w="3925" w:type="dxa"/>
            <w:tcBorders>
              <w:top w:val="double" w:sz="4" w:space="0" w:color="auto"/>
            </w:tcBorders>
            <w:vAlign w:val="center"/>
          </w:tcPr>
          <w:p w14:paraId="0A776458" w14:textId="77777777" w:rsidR="00352A98" w:rsidRPr="002B28C1" w:rsidRDefault="00352A98" w:rsidP="00352A98">
            <w:pPr>
              <w:rPr>
                <w:rFonts w:ascii="Arial" w:hAnsi="Arial" w:cs="Arial"/>
                <w:color w:val="000000"/>
                <w:sz w:val="20"/>
                <w:szCs w:val="20"/>
              </w:rPr>
            </w:pPr>
            <w:r>
              <w:rPr>
                <w:rFonts w:ascii="Arial" w:hAnsi="Arial" w:cs="Arial"/>
                <w:b/>
                <w:color w:val="FF0000"/>
                <w:sz w:val="20"/>
                <w:szCs w:val="20"/>
              </w:rPr>
              <w:t>N – WellStar Kennestone Hospital</w:t>
            </w:r>
          </w:p>
        </w:tc>
        <w:tc>
          <w:tcPr>
            <w:tcW w:w="1186" w:type="dxa"/>
            <w:tcBorders>
              <w:top w:val="double" w:sz="4" w:space="0" w:color="auto"/>
              <w:right w:val="single" w:sz="4" w:space="0" w:color="auto"/>
            </w:tcBorders>
            <w:vAlign w:val="center"/>
          </w:tcPr>
          <w:p w14:paraId="21512AC9" w14:textId="77777777" w:rsidR="00352A98" w:rsidRPr="00CA7C13" w:rsidRDefault="00352A98" w:rsidP="00352A98">
            <w:pPr>
              <w:rPr>
                <w:rFonts w:ascii="Arial" w:hAnsi="Arial" w:cs="Arial"/>
                <w:b/>
                <w:color w:val="000000"/>
                <w:sz w:val="20"/>
                <w:szCs w:val="20"/>
              </w:rPr>
            </w:pPr>
            <w:r w:rsidRPr="00A74D8B">
              <w:rPr>
                <w:rFonts w:ascii="Arial" w:hAnsi="Arial" w:cs="Arial"/>
                <w:b/>
                <w:color w:val="FF0000"/>
                <w:sz w:val="20"/>
                <w:szCs w:val="20"/>
              </w:rPr>
              <w:t>KK4OIO</w:t>
            </w:r>
          </w:p>
        </w:tc>
      </w:tr>
      <w:tr w:rsidR="00352A98" w14:paraId="135F9FA0" w14:textId="77777777" w:rsidTr="0022666C">
        <w:trPr>
          <w:trHeight w:val="278"/>
        </w:trPr>
        <w:tc>
          <w:tcPr>
            <w:tcW w:w="4120" w:type="dxa"/>
            <w:vAlign w:val="center"/>
          </w:tcPr>
          <w:p w14:paraId="401A57DC"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Roosevelt Warm Springs Rehab &amp; Spec</w:t>
            </w:r>
          </w:p>
        </w:tc>
        <w:tc>
          <w:tcPr>
            <w:tcW w:w="1161" w:type="dxa"/>
            <w:vAlign w:val="center"/>
          </w:tcPr>
          <w:p w14:paraId="4DA96E8F" w14:textId="77777777" w:rsidR="00352A98" w:rsidRPr="00CA7C13" w:rsidRDefault="00352A98" w:rsidP="00352A98">
            <w:pPr>
              <w:rPr>
                <w:rFonts w:ascii="Arial" w:hAnsi="Arial" w:cs="Arial"/>
                <w:b/>
                <w:color w:val="000000"/>
                <w:sz w:val="20"/>
                <w:szCs w:val="20"/>
              </w:rPr>
            </w:pPr>
          </w:p>
        </w:tc>
        <w:tc>
          <w:tcPr>
            <w:tcW w:w="624" w:type="dxa"/>
            <w:vAlign w:val="center"/>
          </w:tcPr>
          <w:p w14:paraId="78034368" w14:textId="77777777" w:rsidR="00352A98" w:rsidRPr="00CA7C13" w:rsidRDefault="00352A98" w:rsidP="00352A98">
            <w:pPr>
              <w:rPr>
                <w:rFonts w:ascii="Arial" w:hAnsi="Arial" w:cs="Arial"/>
                <w:color w:val="000000"/>
                <w:sz w:val="20"/>
                <w:szCs w:val="20"/>
              </w:rPr>
            </w:pPr>
          </w:p>
        </w:tc>
        <w:tc>
          <w:tcPr>
            <w:tcW w:w="3925" w:type="dxa"/>
            <w:vAlign w:val="center"/>
          </w:tcPr>
          <w:p w14:paraId="303DD65B"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Northside Hospital – Cherokee</w:t>
            </w:r>
          </w:p>
        </w:tc>
        <w:tc>
          <w:tcPr>
            <w:tcW w:w="1186" w:type="dxa"/>
            <w:tcBorders>
              <w:right w:val="single" w:sz="4" w:space="0" w:color="auto"/>
            </w:tcBorders>
            <w:vAlign w:val="center"/>
          </w:tcPr>
          <w:p w14:paraId="4F553859" w14:textId="77777777" w:rsidR="00352A98" w:rsidRPr="001C0C39" w:rsidRDefault="001C0C39" w:rsidP="00352A98">
            <w:pPr>
              <w:rPr>
                <w:rFonts w:ascii="Arial" w:hAnsi="Arial" w:cs="Arial"/>
                <w:b/>
                <w:color w:val="0070C0"/>
                <w:sz w:val="20"/>
                <w:szCs w:val="20"/>
              </w:rPr>
            </w:pPr>
            <w:r w:rsidRPr="001C0C39">
              <w:rPr>
                <w:rFonts w:ascii="Arial" w:hAnsi="Arial" w:cs="Arial"/>
                <w:b/>
                <w:color w:val="0070C0"/>
                <w:sz w:val="20"/>
                <w:szCs w:val="20"/>
              </w:rPr>
              <w:t>NSHC</w:t>
            </w:r>
          </w:p>
        </w:tc>
      </w:tr>
      <w:tr w:rsidR="00352A98" w14:paraId="7A0604E2" w14:textId="77777777" w:rsidTr="0022666C">
        <w:trPr>
          <w:trHeight w:val="278"/>
        </w:trPr>
        <w:tc>
          <w:tcPr>
            <w:tcW w:w="4120" w:type="dxa"/>
            <w:vAlign w:val="center"/>
          </w:tcPr>
          <w:p w14:paraId="567B892D"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Stewart Webster Hospital</w:t>
            </w:r>
          </w:p>
        </w:tc>
        <w:tc>
          <w:tcPr>
            <w:tcW w:w="1161" w:type="dxa"/>
            <w:vAlign w:val="center"/>
          </w:tcPr>
          <w:p w14:paraId="5C4A6B32" w14:textId="77777777" w:rsidR="00352A98" w:rsidRPr="00CA7C13" w:rsidRDefault="00352A98" w:rsidP="00352A98">
            <w:pPr>
              <w:rPr>
                <w:rFonts w:ascii="Arial" w:hAnsi="Arial" w:cs="Arial"/>
                <w:b/>
                <w:color w:val="000000"/>
                <w:sz w:val="20"/>
                <w:szCs w:val="20"/>
              </w:rPr>
            </w:pPr>
          </w:p>
        </w:tc>
        <w:tc>
          <w:tcPr>
            <w:tcW w:w="624" w:type="dxa"/>
            <w:vAlign w:val="center"/>
          </w:tcPr>
          <w:p w14:paraId="2DFF53ED" w14:textId="77777777" w:rsidR="00352A98" w:rsidRPr="00CA7C13" w:rsidRDefault="00352A98" w:rsidP="00352A98">
            <w:pPr>
              <w:rPr>
                <w:rFonts w:ascii="Arial" w:hAnsi="Arial" w:cs="Arial"/>
                <w:color w:val="000000"/>
                <w:sz w:val="20"/>
                <w:szCs w:val="20"/>
              </w:rPr>
            </w:pPr>
          </w:p>
        </w:tc>
        <w:tc>
          <w:tcPr>
            <w:tcW w:w="3925" w:type="dxa"/>
            <w:vAlign w:val="center"/>
          </w:tcPr>
          <w:p w14:paraId="3743811E" w14:textId="77777777" w:rsidR="00352A98" w:rsidRPr="00A74D8B" w:rsidRDefault="00352A98" w:rsidP="00352A98">
            <w:pPr>
              <w:rPr>
                <w:rFonts w:ascii="Arial" w:hAnsi="Arial" w:cs="Arial"/>
                <w:b/>
                <w:color w:val="FF0000"/>
                <w:sz w:val="20"/>
                <w:szCs w:val="20"/>
              </w:rPr>
            </w:pPr>
            <w:r>
              <w:rPr>
                <w:rFonts w:ascii="Arial" w:hAnsi="Arial" w:cs="Arial"/>
                <w:color w:val="000000"/>
                <w:sz w:val="20"/>
                <w:szCs w:val="20"/>
              </w:rPr>
              <w:t>Ridgeview</w:t>
            </w:r>
          </w:p>
        </w:tc>
        <w:tc>
          <w:tcPr>
            <w:tcW w:w="1186" w:type="dxa"/>
            <w:tcBorders>
              <w:right w:val="single" w:sz="4" w:space="0" w:color="auto"/>
            </w:tcBorders>
            <w:vAlign w:val="center"/>
          </w:tcPr>
          <w:p w14:paraId="33BD2375" w14:textId="77777777" w:rsidR="00352A98" w:rsidRPr="001C0C39" w:rsidRDefault="00352A98" w:rsidP="00352A98">
            <w:pPr>
              <w:rPr>
                <w:rFonts w:ascii="Arial" w:hAnsi="Arial" w:cs="Arial"/>
                <w:b/>
                <w:color w:val="0070C0"/>
                <w:sz w:val="20"/>
                <w:szCs w:val="20"/>
              </w:rPr>
            </w:pPr>
          </w:p>
        </w:tc>
      </w:tr>
      <w:tr w:rsidR="00352A98" w14:paraId="1B3DCEEA" w14:textId="77777777" w:rsidTr="0022666C">
        <w:trPr>
          <w:trHeight w:val="278"/>
        </w:trPr>
        <w:tc>
          <w:tcPr>
            <w:tcW w:w="4120" w:type="dxa"/>
            <w:vAlign w:val="center"/>
          </w:tcPr>
          <w:p w14:paraId="53F659F2"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St. Francis Hospital</w:t>
            </w:r>
          </w:p>
        </w:tc>
        <w:tc>
          <w:tcPr>
            <w:tcW w:w="1161" w:type="dxa"/>
            <w:vAlign w:val="center"/>
          </w:tcPr>
          <w:p w14:paraId="2CE57EE5" w14:textId="77777777" w:rsidR="00352A98" w:rsidRPr="00CA7C13" w:rsidRDefault="00352A98" w:rsidP="00352A98">
            <w:pPr>
              <w:rPr>
                <w:rFonts w:ascii="Arial" w:hAnsi="Arial" w:cs="Arial"/>
                <w:b/>
                <w:color w:val="000000"/>
                <w:sz w:val="20"/>
                <w:szCs w:val="20"/>
              </w:rPr>
            </w:pPr>
          </w:p>
        </w:tc>
        <w:tc>
          <w:tcPr>
            <w:tcW w:w="624" w:type="dxa"/>
            <w:vAlign w:val="center"/>
          </w:tcPr>
          <w:p w14:paraId="7B41D2D5"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274225B3"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WellStar Cobb Hospital</w:t>
            </w:r>
          </w:p>
        </w:tc>
        <w:tc>
          <w:tcPr>
            <w:tcW w:w="1186" w:type="dxa"/>
            <w:tcBorders>
              <w:bottom w:val="single" w:sz="4" w:space="0" w:color="auto"/>
              <w:right w:val="single" w:sz="4" w:space="0" w:color="auto"/>
            </w:tcBorders>
            <w:vAlign w:val="center"/>
          </w:tcPr>
          <w:p w14:paraId="2FAD024B" w14:textId="77777777" w:rsidR="00352A98" w:rsidRPr="001C0C39" w:rsidRDefault="001C0C39" w:rsidP="00352A98">
            <w:pPr>
              <w:rPr>
                <w:rFonts w:ascii="Arial" w:hAnsi="Arial" w:cs="Arial"/>
                <w:b/>
                <w:color w:val="0070C0"/>
                <w:sz w:val="20"/>
                <w:szCs w:val="20"/>
              </w:rPr>
            </w:pPr>
            <w:r>
              <w:rPr>
                <w:rFonts w:ascii="Arial" w:hAnsi="Arial" w:cs="Arial"/>
                <w:b/>
                <w:color w:val="0070C0"/>
                <w:sz w:val="20"/>
                <w:szCs w:val="20"/>
              </w:rPr>
              <w:t>WSTCH</w:t>
            </w:r>
          </w:p>
        </w:tc>
      </w:tr>
      <w:tr w:rsidR="00352A98" w14:paraId="45D28EEA" w14:textId="77777777" w:rsidTr="0022666C">
        <w:trPr>
          <w:trHeight w:val="278"/>
        </w:trPr>
        <w:tc>
          <w:tcPr>
            <w:tcW w:w="4120" w:type="dxa"/>
            <w:vAlign w:val="center"/>
          </w:tcPr>
          <w:p w14:paraId="2D37AE6A"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Warm Springs Med Ctr</w:t>
            </w:r>
          </w:p>
        </w:tc>
        <w:tc>
          <w:tcPr>
            <w:tcW w:w="1161" w:type="dxa"/>
            <w:vAlign w:val="center"/>
          </w:tcPr>
          <w:p w14:paraId="4C2AF651" w14:textId="77777777" w:rsidR="00352A98" w:rsidRPr="00CA7C13" w:rsidRDefault="00352A98" w:rsidP="00352A98">
            <w:pPr>
              <w:rPr>
                <w:rFonts w:ascii="Arial" w:hAnsi="Arial" w:cs="Arial"/>
                <w:b/>
                <w:color w:val="000000"/>
                <w:sz w:val="20"/>
                <w:szCs w:val="20"/>
              </w:rPr>
            </w:pPr>
          </w:p>
        </w:tc>
        <w:tc>
          <w:tcPr>
            <w:tcW w:w="624" w:type="dxa"/>
            <w:vAlign w:val="center"/>
          </w:tcPr>
          <w:p w14:paraId="27386B27"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3A7375F5"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WellStar Douglas Hospital</w:t>
            </w:r>
          </w:p>
        </w:tc>
        <w:tc>
          <w:tcPr>
            <w:tcW w:w="1186" w:type="dxa"/>
            <w:tcBorders>
              <w:bottom w:val="single" w:sz="4" w:space="0" w:color="auto"/>
              <w:right w:val="single" w:sz="4" w:space="0" w:color="auto"/>
            </w:tcBorders>
            <w:vAlign w:val="center"/>
          </w:tcPr>
          <w:p w14:paraId="7A811A15" w14:textId="77777777" w:rsidR="00352A98" w:rsidRPr="001C0C39" w:rsidRDefault="001C0C39" w:rsidP="00352A98">
            <w:pPr>
              <w:rPr>
                <w:rFonts w:ascii="Arial" w:hAnsi="Arial" w:cs="Arial"/>
                <w:b/>
                <w:color w:val="0070C0"/>
                <w:sz w:val="20"/>
                <w:szCs w:val="20"/>
              </w:rPr>
            </w:pPr>
            <w:r>
              <w:rPr>
                <w:rFonts w:ascii="Arial" w:hAnsi="Arial" w:cs="Arial"/>
                <w:b/>
                <w:color w:val="0070C0"/>
                <w:sz w:val="20"/>
                <w:szCs w:val="20"/>
              </w:rPr>
              <w:t>WSTDH</w:t>
            </w:r>
          </w:p>
        </w:tc>
      </w:tr>
      <w:tr w:rsidR="00352A98" w14:paraId="7FC499AA" w14:textId="77777777" w:rsidTr="0022666C">
        <w:trPr>
          <w:trHeight w:val="278"/>
        </w:trPr>
        <w:tc>
          <w:tcPr>
            <w:tcW w:w="4120" w:type="dxa"/>
            <w:tcBorders>
              <w:bottom w:val="single" w:sz="4" w:space="0" w:color="auto"/>
            </w:tcBorders>
            <w:vAlign w:val="center"/>
          </w:tcPr>
          <w:p w14:paraId="39C18771"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WellStar West Georgia Med Ctr</w:t>
            </w:r>
          </w:p>
        </w:tc>
        <w:tc>
          <w:tcPr>
            <w:tcW w:w="1161" w:type="dxa"/>
            <w:tcBorders>
              <w:bottom w:val="single" w:sz="4" w:space="0" w:color="auto"/>
            </w:tcBorders>
            <w:vAlign w:val="center"/>
          </w:tcPr>
          <w:p w14:paraId="5075CB1F" w14:textId="77777777" w:rsidR="00352A98" w:rsidRPr="00CA7C13" w:rsidRDefault="00352A98" w:rsidP="00352A98">
            <w:pPr>
              <w:rPr>
                <w:rFonts w:ascii="Arial" w:hAnsi="Arial" w:cs="Arial"/>
                <w:b/>
                <w:color w:val="000000"/>
                <w:sz w:val="20"/>
                <w:szCs w:val="20"/>
              </w:rPr>
            </w:pPr>
            <w:r w:rsidRPr="002650E1">
              <w:rPr>
                <w:rFonts w:ascii="Arial" w:hAnsi="Arial" w:cs="Arial"/>
                <w:b/>
                <w:color w:val="0070C0"/>
                <w:sz w:val="20"/>
                <w:szCs w:val="20"/>
              </w:rPr>
              <w:t>WX4WGM</w:t>
            </w:r>
          </w:p>
        </w:tc>
        <w:tc>
          <w:tcPr>
            <w:tcW w:w="624" w:type="dxa"/>
            <w:vAlign w:val="center"/>
          </w:tcPr>
          <w:p w14:paraId="51FE52A1" w14:textId="77777777" w:rsidR="00352A98" w:rsidRPr="00CA7C13" w:rsidRDefault="00352A98" w:rsidP="00352A98">
            <w:pPr>
              <w:rPr>
                <w:rFonts w:ascii="Arial" w:hAnsi="Arial" w:cs="Arial"/>
                <w:color w:val="000000"/>
                <w:sz w:val="20"/>
                <w:szCs w:val="20"/>
              </w:rPr>
            </w:pPr>
          </w:p>
        </w:tc>
        <w:tc>
          <w:tcPr>
            <w:tcW w:w="3925" w:type="dxa"/>
            <w:tcBorders>
              <w:top w:val="single" w:sz="4" w:space="0" w:color="auto"/>
            </w:tcBorders>
            <w:vAlign w:val="center"/>
          </w:tcPr>
          <w:p w14:paraId="24B4D9AF"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WellStar Paulding Reg Hospital</w:t>
            </w:r>
          </w:p>
        </w:tc>
        <w:tc>
          <w:tcPr>
            <w:tcW w:w="1186" w:type="dxa"/>
            <w:tcBorders>
              <w:top w:val="single" w:sz="4" w:space="0" w:color="auto"/>
              <w:right w:val="single" w:sz="4" w:space="0" w:color="auto"/>
            </w:tcBorders>
            <w:vAlign w:val="center"/>
          </w:tcPr>
          <w:p w14:paraId="490FD754" w14:textId="77777777" w:rsidR="00352A98" w:rsidRPr="001C0C39" w:rsidRDefault="00352A98" w:rsidP="00352A98">
            <w:pPr>
              <w:rPr>
                <w:rFonts w:ascii="Arial" w:hAnsi="Arial" w:cs="Arial"/>
                <w:b/>
                <w:color w:val="0070C0"/>
                <w:sz w:val="20"/>
                <w:szCs w:val="20"/>
              </w:rPr>
            </w:pPr>
            <w:r w:rsidRPr="001C0C39">
              <w:rPr>
                <w:rFonts w:ascii="Arial" w:hAnsi="Arial" w:cs="Arial"/>
                <w:b/>
                <w:color w:val="0070C0"/>
                <w:sz w:val="20"/>
                <w:szCs w:val="20"/>
              </w:rPr>
              <w:t>WX4PCA</w:t>
            </w:r>
          </w:p>
        </w:tc>
      </w:tr>
      <w:tr w:rsidR="00352A98" w14:paraId="1CA4A8E0" w14:textId="77777777" w:rsidTr="0022666C">
        <w:trPr>
          <w:trHeight w:val="278"/>
        </w:trPr>
        <w:tc>
          <w:tcPr>
            <w:tcW w:w="4120" w:type="dxa"/>
            <w:tcBorders>
              <w:bottom w:val="double" w:sz="4" w:space="0" w:color="auto"/>
            </w:tcBorders>
            <w:vAlign w:val="center"/>
          </w:tcPr>
          <w:p w14:paraId="3447FB08"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WellStar West Georgia Reg Hospital</w:t>
            </w:r>
          </w:p>
        </w:tc>
        <w:tc>
          <w:tcPr>
            <w:tcW w:w="1161" w:type="dxa"/>
            <w:tcBorders>
              <w:bottom w:val="double" w:sz="4" w:space="0" w:color="auto"/>
            </w:tcBorders>
            <w:vAlign w:val="center"/>
          </w:tcPr>
          <w:p w14:paraId="48762784" w14:textId="77777777" w:rsidR="00352A98" w:rsidRPr="00CA7C13" w:rsidRDefault="00352A98" w:rsidP="00352A98">
            <w:pPr>
              <w:rPr>
                <w:rFonts w:ascii="Arial" w:hAnsi="Arial" w:cs="Arial"/>
                <w:b/>
                <w:color w:val="000000"/>
                <w:sz w:val="20"/>
                <w:szCs w:val="20"/>
              </w:rPr>
            </w:pPr>
          </w:p>
        </w:tc>
        <w:tc>
          <w:tcPr>
            <w:tcW w:w="624" w:type="dxa"/>
            <w:vAlign w:val="center"/>
          </w:tcPr>
          <w:p w14:paraId="77D6C2F9" w14:textId="77777777" w:rsidR="00352A98" w:rsidRPr="00CA7C13" w:rsidRDefault="00352A98" w:rsidP="00352A98">
            <w:pPr>
              <w:rPr>
                <w:rFonts w:ascii="Arial" w:hAnsi="Arial" w:cs="Arial"/>
                <w:color w:val="000000"/>
                <w:sz w:val="20"/>
                <w:szCs w:val="20"/>
              </w:rPr>
            </w:pPr>
          </w:p>
        </w:tc>
        <w:tc>
          <w:tcPr>
            <w:tcW w:w="3925" w:type="dxa"/>
            <w:vAlign w:val="center"/>
          </w:tcPr>
          <w:p w14:paraId="0502CA5D"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WellStar Windy Hill Hospital</w:t>
            </w:r>
          </w:p>
        </w:tc>
        <w:tc>
          <w:tcPr>
            <w:tcW w:w="1186" w:type="dxa"/>
            <w:tcBorders>
              <w:right w:val="single" w:sz="4" w:space="0" w:color="auto"/>
            </w:tcBorders>
            <w:vAlign w:val="center"/>
          </w:tcPr>
          <w:p w14:paraId="571A07A8" w14:textId="77777777" w:rsidR="00352A98" w:rsidRPr="001C0C39" w:rsidRDefault="001C0C39" w:rsidP="00352A98">
            <w:pPr>
              <w:rPr>
                <w:rFonts w:ascii="Arial" w:hAnsi="Arial" w:cs="Arial"/>
                <w:b/>
                <w:color w:val="0070C0"/>
                <w:sz w:val="20"/>
                <w:szCs w:val="20"/>
              </w:rPr>
            </w:pPr>
            <w:r>
              <w:rPr>
                <w:rFonts w:ascii="Arial" w:hAnsi="Arial" w:cs="Arial"/>
                <w:b/>
                <w:color w:val="0070C0"/>
                <w:sz w:val="20"/>
                <w:szCs w:val="20"/>
              </w:rPr>
              <w:t>WSTWHH</w:t>
            </w:r>
          </w:p>
        </w:tc>
      </w:tr>
      <w:tr w:rsidR="00352A98" w14:paraId="4527E671" w14:textId="77777777" w:rsidTr="0022666C">
        <w:trPr>
          <w:trHeight w:val="278"/>
        </w:trPr>
        <w:tc>
          <w:tcPr>
            <w:tcW w:w="4120" w:type="dxa"/>
            <w:tcBorders>
              <w:top w:val="double" w:sz="4" w:space="0" w:color="auto"/>
              <w:bottom w:val="single" w:sz="4" w:space="0" w:color="auto"/>
            </w:tcBorders>
            <w:vAlign w:val="center"/>
          </w:tcPr>
          <w:p w14:paraId="73EF61FA" w14:textId="77777777" w:rsidR="00352A98" w:rsidRPr="0088209E" w:rsidRDefault="00352A98" w:rsidP="00352A98">
            <w:pPr>
              <w:rPr>
                <w:rFonts w:ascii="Arial" w:hAnsi="Arial" w:cs="Arial"/>
                <w:color w:val="000000"/>
                <w:sz w:val="20"/>
                <w:szCs w:val="20"/>
              </w:rPr>
            </w:pPr>
            <w:r>
              <w:rPr>
                <w:rFonts w:ascii="Arial" w:hAnsi="Arial" w:cs="Arial"/>
                <w:b/>
                <w:color w:val="FF0000"/>
                <w:sz w:val="20"/>
                <w:szCs w:val="20"/>
              </w:rPr>
              <w:t>J – Memorial University Med Ctr</w:t>
            </w:r>
          </w:p>
        </w:tc>
        <w:tc>
          <w:tcPr>
            <w:tcW w:w="1161" w:type="dxa"/>
            <w:tcBorders>
              <w:top w:val="double" w:sz="4" w:space="0" w:color="auto"/>
              <w:bottom w:val="single" w:sz="4" w:space="0" w:color="auto"/>
            </w:tcBorders>
            <w:vAlign w:val="center"/>
          </w:tcPr>
          <w:p w14:paraId="418EB466" w14:textId="77777777" w:rsidR="00352A98" w:rsidRPr="00CA7C13" w:rsidRDefault="00352A98" w:rsidP="00352A98">
            <w:pPr>
              <w:rPr>
                <w:rFonts w:ascii="Arial" w:hAnsi="Arial" w:cs="Arial"/>
                <w:b/>
                <w:color w:val="000000"/>
                <w:sz w:val="20"/>
                <w:szCs w:val="20"/>
              </w:rPr>
            </w:pPr>
            <w:r>
              <w:rPr>
                <w:rFonts w:ascii="Arial" w:hAnsi="Arial" w:cs="Arial"/>
                <w:b/>
                <w:color w:val="FF0000"/>
                <w:sz w:val="20"/>
                <w:szCs w:val="20"/>
              </w:rPr>
              <w:t>K4MUM</w:t>
            </w:r>
          </w:p>
        </w:tc>
        <w:tc>
          <w:tcPr>
            <w:tcW w:w="624" w:type="dxa"/>
            <w:vAlign w:val="center"/>
          </w:tcPr>
          <w:p w14:paraId="1AAB7B35" w14:textId="77777777" w:rsidR="00352A98" w:rsidRPr="00CA7C13" w:rsidRDefault="00352A98" w:rsidP="00352A98">
            <w:pPr>
              <w:rPr>
                <w:rFonts w:ascii="Arial" w:hAnsi="Arial" w:cs="Arial"/>
                <w:color w:val="000000"/>
                <w:sz w:val="20"/>
                <w:szCs w:val="20"/>
              </w:rPr>
            </w:pPr>
          </w:p>
        </w:tc>
        <w:tc>
          <w:tcPr>
            <w:tcW w:w="3925" w:type="dxa"/>
            <w:vAlign w:val="center"/>
          </w:tcPr>
          <w:p w14:paraId="3FA2650A" w14:textId="77777777" w:rsidR="00352A98" w:rsidRPr="002B28C1" w:rsidRDefault="00352A98" w:rsidP="00352A98">
            <w:pPr>
              <w:rPr>
                <w:rFonts w:ascii="Arial" w:hAnsi="Arial" w:cs="Arial"/>
                <w:color w:val="000000"/>
                <w:sz w:val="20"/>
                <w:szCs w:val="20"/>
              </w:rPr>
            </w:pPr>
          </w:p>
        </w:tc>
        <w:tc>
          <w:tcPr>
            <w:tcW w:w="1186" w:type="dxa"/>
            <w:tcBorders>
              <w:right w:val="single" w:sz="4" w:space="0" w:color="auto"/>
            </w:tcBorders>
            <w:vAlign w:val="center"/>
          </w:tcPr>
          <w:p w14:paraId="540B00BB" w14:textId="77777777" w:rsidR="00352A98" w:rsidRPr="00CA7C13" w:rsidRDefault="00352A98" w:rsidP="00352A98">
            <w:pPr>
              <w:rPr>
                <w:rFonts w:ascii="Arial" w:hAnsi="Arial" w:cs="Arial"/>
                <w:b/>
                <w:color w:val="000000"/>
                <w:sz w:val="20"/>
                <w:szCs w:val="20"/>
              </w:rPr>
            </w:pPr>
          </w:p>
        </w:tc>
      </w:tr>
      <w:tr w:rsidR="00352A98" w14:paraId="269D9054" w14:textId="77777777" w:rsidTr="0022666C">
        <w:trPr>
          <w:trHeight w:val="278"/>
        </w:trPr>
        <w:tc>
          <w:tcPr>
            <w:tcW w:w="4120" w:type="dxa"/>
            <w:tcBorders>
              <w:top w:val="single" w:sz="4" w:space="0" w:color="auto"/>
            </w:tcBorders>
            <w:vAlign w:val="center"/>
          </w:tcPr>
          <w:p w14:paraId="26C05518" w14:textId="77777777" w:rsidR="00352A98" w:rsidRPr="006F44AA" w:rsidRDefault="00352A98" w:rsidP="00352A98">
            <w:pPr>
              <w:rPr>
                <w:rFonts w:ascii="Arial" w:hAnsi="Arial" w:cs="Arial"/>
                <w:b/>
                <w:color w:val="FF0000"/>
                <w:sz w:val="20"/>
                <w:szCs w:val="20"/>
              </w:rPr>
            </w:pPr>
            <w:r>
              <w:rPr>
                <w:rFonts w:ascii="Arial" w:hAnsi="Arial" w:cs="Arial"/>
                <w:color w:val="000000"/>
                <w:sz w:val="20"/>
                <w:szCs w:val="20"/>
              </w:rPr>
              <w:t>Candler County Hospital</w:t>
            </w:r>
          </w:p>
        </w:tc>
        <w:tc>
          <w:tcPr>
            <w:tcW w:w="1161" w:type="dxa"/>
            <w:tcBorders>
              <w:top w:val="single" w:sz="4" w:space="0" w:color="auto"/>
            </w:tcBorders>
            <w:vAlign w:val="center"/>
          </w:tcPr>
          <w:p w14:paraId="3B8D3D9B" w14:textId="77777777" w:rsidR="00352A98" w:rsidRPr="001C0C39" w:rsidRDefault="001C0C39" w:rsidP="00352A98">
            <w:pPr>
              <w:rPr>
                <w:rFonts w:ascii="Arial" w:hAnsi="Arial" w:cs="Arial"/>
                <w:b/>
                <w:color w:val="0070C0"/>
                <w:sz w:val="20"/>
                <w:szCs w:val="20"/>
              </w:rPr>
            </w:pPr>
            <w:r>
              <w:rPr>
                <w:rFonts w:ascii="Arial" w:hAnsi="Arial" w:cs="Arial"/>
                <w:b/>
                <w:color w:val="0070C0"/>
                <w:sz w:val="20"/>
                <w:szCs w:val="20"/>
              </w:rPr>
              <w:t>CDCH</w:t>
            </w:r>
          </w:p>
        </w:tc>
        <w:tc>
          <w:tcPr>
            <w:tcW w:w="624" w:type="dxa"/>
            <w:vAlign w:val="center"/>
          </w:tcPr>
          <w:p w14:paraId="34812C84" w14:textId="77777777" w:rsidR="00352A98" w:rsidRPr="00CA7C13" w:rsidRDefault="00352A98" w:rsidP="00352A98">
            <w:pPr>
              <w:rPr>
                <w:rFonts w:ascii="Arial" w:hAnsi="Arial" w:cs="Arial"/>
                <w:color w:val="000000"/>
                <w:sz w:val="20"/>
                <w:szCs w:val="20"/>
              </w:rPr>
            </w:pPr>
          </w:p>
        </w:tc>
        <w:tc>
          <w:tcPr>
            <w:tcW w:w="3925" w:type="dxa"/>
            <w:vAlign w:val="center"/>
          </w:tcPr>
          <w:p w14:paraId="5A958930" w14:textId="77777777" w:rsidR="00352A98" w:rsidRPr="002B28C1" w:rsidRDefault="00352A98" w:rsidP="00352A98">
            <w:pPr>
              <w:rPr>
                <w:rFonts w:ascii="Arial" w:hAnsi="Arial" w:cs="Arial"/>
                <w:color w:val="000000"/>
                <w:sz w:val="20"/>
                <w:szCs w:val="20"/>
              </w:rPr>
            </w:pPr>
          </w:p>
        </w:tc>
        <w:tc>
          <w:tcPr>
            <w:tcW w:w="1186" w:type="dxa"/>
            <w:tcBorders>
              <w:right w:val="single" w:sz="4" w:space="0" w:color="auto"/>
            </w:tcBorders>
            <w:vAlign w:val="center"/>
          </w:tcPr>
          <w:p w14:paraId="35BCC9FC" w14:textId="77777777" w:rsidR="00352A98" w:rsidRPr="00CA7C13" w:rsidRDefault="00352A98" w:rsidP="00352A98">
            <w:pPr>
              <w:rPr>
                <w:rFonts w:ascii="Arial" w:hAnsi="Arial" w:cs="Arial"/>
                <w:b/>
                <w:color w:val="000000"/>
                <w:sz w:val="20"/>
                <w:szCs w:val="20"/>
              </w:rPr>
            </w:pPr>
          </w:p>
        </w:tc>
      </w:tr>
      <w:tr w:rsidR="00352A98" w14:paraId="680E6EB0" w14:textId="77777777" w:rsidTr="0022666C">
        <w:trPr>
          <w:trHeight w:val="278"/>
        </w:trPr>
        <w:tc>
          <w:tcPr>
            <w:tcW w:w="4120" w:type="dxa"/>
            <w:tcBorders>
              <w:bottom w:val="single" w:sz="4" w:space="0" w:color="auto"/>
            </w:tcBorders>
            <w:vAlign w:val="center"/>
          </w:tcPr>
          <w:p w14:paraId="05B6C0CF"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Candler/St. Joseph’s Hospital of Savannah</w:t>
            </w:r>
          </w:p>
        </w:tc>
        <w:tc>
          <w:tcPr>
            <w:tcW w:w="1161" w:type="dxa"/>
            <w:tcBorders>
              <w:bottom w:val="single" w:sz="4" w:space="0" w:color="auto"/>
            </w:tcBorders>
            <w:vAlign w:val="center"/>
          </w:tcPr>
          <w:p w14:paraId="4F0F73F4" w14:textId="77777777" w:rsidR="00352A98" w:rsidRPr="002650E1" w:rsidRDefault="00352A98" w:rsidP="00352A98">
            <w:pPr>
              <w:rPr>
                <w:rFonts w:ascii="Arial" w:hAnsi="Arial" w:cs="Arial"/>
                <w:b/>
                <w:color w:val="0070C0"/>
                <w:sz w:val="20"/>
                <w:szCs w:val="20"/>
              </w:rPr>
            </w:pPr>
            <w:r w:rsidRPr="002650E1">
              <w:rPr>
                <w:rFonts w:ascii="Arial" w:hAnsi="Arial" w:cs="Arial"/>
                <w:b/>
                <w:color w:val="0070C0"/>
                <w:sz w:val="20"/>
                <w:szCs w:val="20"/>
              </w:rPr>
              <w:t>W3SJC</w:t>
            </w:r>
          </w:p>
        </w:tc>
        <w:tc>
          <w:tcPr>
            <w:tcW w:w="624" w:type="dxa"/>
            <w:vAlign w:val="center"/>
          </w:tcPr>
          <w:p w14:paraId="1EE03EAB" w14:textId="77777777" w:rsidR="00352A98" w:rsidRPr="00CA7C13" w:rsidRDefault="00352A98" w:rsidP="00352A98">
            <w:pPr>
              <w:rPr>
                <w:rFonts w:ascii="Arial" w:hAnsi="Arial" w:cs="Arial"/>
                <w:color w:val="000000"/>
                <w:sz w:val="20"/>
                <w:szCs w:val="20"/>
              </w:rPr>
            </w:pPr>
          </w:p>
        </w:tc>
        <w:tc>
          <w:tcPr>
            <w:tcW w:w="3925" w:type="dxa"/>
            <w:vAlign w:val="center"/>
          </w:tcPr>
          <w:p w14:paraId="1BD0F699" w14:textId="77777777" w:rsidR="00352A98" w:rsidRPr="00CA7C13" w:rsidRDefault="00352A98" w:rsidP="00352A98">
            <w:pPr>
              <w:rPr>
                <w:rFonts w:ascii="Arial" w:hAnsi="Arial" w:cs="Arial"/>
                <w:color w:val="000000"/>
                <w:sz w:val="20"/>
                <w:szCs w:val="20"/>
              </w:rPr>
            </w:pPr>
          </w:p>
        </w:tc>
        <w:tc>
          <w:tcPr>
            <w:tcW w:w="1186" w:type="dxa"/>
            <w:tcBorders>
              <w:right w:val="single" w:sz="4" w:space="0" w:color="auto"/>
            </w:tcBorders>
            <w:vAlign w:val="center"/>
          </w:tcPr>
          <w:p w14:paraId="3A910235" w14:textId="77777777" w:rsidR="00352A98" w:rsidRPr="00CA7C13" w:rsidRDefault="00352A98" w:rsidP="00352A98">
            <w:pPr>
              <w:rPr>
                <w:rFonts w:ascii="Arial" w:hAnsi="Arial" w:cs="Arial"/>
                <w:b/>
                <w:color w:val="000000"/>
                <w:sz w:val="20"/>
                <w:szCs w:val="20"/>
              </w:rPr>
            </w:pPr>
          </w:p>
        </w:tc>
      </w:tr>
      <w:tr w:rsidR="00352A98" w14:paraId="259D1969" w14:textId="77777777" w:rsidTr="0022666C">
        <w:trPr>
          <w:trHeight w:val="278"/>
        </w:trPr>
        <w:tc>
          <w:tcPr>
            <w:tcW w:w="4120" w:type="dxa"/>
            <w:tcBorders>
              <w:bottom w:val="single" w:sz="4" w:space="0" w:color="auto"/>
            </w:tcBorders>
            <w:vAlign w:val="center"/>
          </w:tcPr>
          <w:p w14:paraId="0CB94210"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East GA Regional Med Ctr</w:t>
            </w:r>
          </w:p>
        </w:tc>
        <w:tc>
          <w:tcPr>
            <w:tcW w:w="1161" w:type="dxa"/>
            <w:tcBorders>
              <w:bottom w:val="single" w:sz="4" w:space="0" w:color="auto"/>
            </w:tcBorders>
            <w:vAlign w:val="center"/>
          </w:tcPr>
          <w:p w14:paraId="3A281769" w14:textId="77777777" w:rsidR="00352A98" w:rsidRPr="002650E1" w:rsidRDefault="001C0C39" w:rsidP="00352A98">
            <w:pPr>
              <w:rPr>
                <w:rFonts w:ascii="Arial" w:hAnsi="Arial" w:cs="Arial"/>
                <w:b/>
                <w:color w:val="0070C0"/>
                <w:sz w:val="20"/>
                <w:szCs w:val="20"/>
              </w:rPr>
            </w:pPr>
            <w:r>
              <w:rPr>
                <w:rFonts w:ascii="Arial" w:hAnsi="Arial" w:cs="Arial"/>
                <w:b/>
                <w:color w:val="0070C0"/>
                <w:sz w:val="20"/>
                <w:szCs w:val="20"/>
              </w:rPr>
              <w:t>EGARMC</w:t>
            </w:r>
          </w:p>
        </w:tc>
        <w:tc>
          <w:tcPr>
            <w:tcW w:w="624" w:type="dxa"/>
            <w:vAlign w:val="center"/>
          </w:tcPr>
          <w:p w14:paraId="2F16E871" w14:textId="77777777" w:rsidR="00352A98" w:rsidRPr="00CA7C13" w:rsidRDefault="00352A98" w:rsidP="00352A98">
            <w:pPr>
              <w:rPr>
                <w:rFonts w:ascii="Arial" w:hAnsi="Arial" w:cs="Arial"/>
                <w:color w:val="000000"/>
                <w:sz w:val="20"/>
                <w:szCs w:val="20"/>
              </w:rPr>
            </w:pPr>
          </w:p>
        </w:tc>
        <w:tc>
          <w:tcPr>
            <w:tcW w:w="3925" w:type="dxa"/>
            <w:vAlign w:val="center"/>
          </w:tcPr>
          <w:p w14:paraId="1CE013F7" w14:textId="77777777" w:rsidR="00352A98" w:rsidRPr="00CA7C13" w:rsidRDefault="00352A98" w:rsidP="00352A98">
            <w:pPr>
              <w:rPr>
                <w:rFonts w:ascii="Arial" w:hAnsi="Arial" w:cs="Arial"/>
                <w:color w:val="000000"/>
                <w:sz w:val="20"/>
                <w:szCs w:val="20"/>
              </w:rPr>
            </w:pPr>
          </w:p>
        </w:tc>
        <w:tc>
          <w:tcPr>
            <w:tcW w:w="1186" w:type="dxa"/>
            <w:tcBorders>
              <w:right w:val="single" w:sz="4" w:space="0" w:color="auto"/>
            </w:tcBorders>
            <w:vAlign w:val="center"/>
          </w:tcPr>
          <w:p w14:paraId="5B6AA732" w14:textId="77777777" w:rsidR="00352A98" w:rsidRPr="00CA7C13" w:rsidRDefault="00352A98" w:rsidP="00352A98">
            <w:pPr>
              <w:rPr>
                <w:rFonts w:ascii="Arial" w:hAnsi="Arial" w:cs="Arial"/>
                <w:b/>
                <w:color w:val="000000"/>
                <w:sz w:val="20"/>
                <w:szCs w:val="20"/>
              </w:rPr>
            </w:pPr>
          </w:p>
        </w:tc>
      </w:tr>
      <w:tr w:rsidR="00352A98" w14:paraId="075A9188" w14:textId="77777777" w:rsidTr="0022666C">
        <w:trPr>
          <w:trHeight w:val="278"/>
        </w:trPr>
        <w:tc>
          <w:tcPr>
            <w:tcW w:w="4120" w:type="dxa"/>
            <w:tcBorders>
              <w:top w:val="single" w:sz="4" w:space="0" w:color="auto"/>
            </w:tcBorders>
            <w:vAlign w:val="center"/>
          </w:tcPr>
          <w:p w14:paraId="16E4885F"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Evans Memorial Hospital</w:t>
            </w:r>
          </w:p>
        </w:tc>
        <w:tc>
          <w:tcPr>
            <w:tcW w:w="1161" w:type="dxa"/>
            <w:tcBorders>
              <w:top w:val="single" w:sz="4" w:space="0" w:color="auto"/>
            </w:tcBorders>
            <w:vAlign w:val="center"/>
          </w:tcPr>
          <w:p w14:paraId="585052F7" w14:textId="77777777" w:rsidR="00352A98" w:rsidRPr="002650E1" w:rsidRDefault="001C0C39" w:rsidP="00352A98">
            <w:pPr>
              <w:rPr>
                <w:rFonts w:ascii="Arial" w:hAnsi="Arial" w:cs="Arial"/>
                <w:b/>
                <w:color w:val="0070C0"/>
                <w:sz w:val="20"/>
                <w:szCs w:val="20"/>
              </w:rPr>
            </w:pPr>
            <w:r>
              <w:rPr>
                <w:rFonts w:ascii="Arial" w:hAnsi="Arial" w:cs="Arial"/>
                <w:b/>
                <w:color w:val="0070C0"/>
                <w:sz w:val="20"/>
                <w:szCs w:val="20"/>
              </w:rPr>
              <w:t>EMH</w:t>
            </w:r>
          </w:p>
        </w:tc>
        <w:tc>
          <w:tcPr>
            <w:tcW w:w="624" w:type="dxa"/>
            <w:vAlign w:val="center"/>
          </w:tcPr>
          <w:p w14:paraId="1C8BBF40" w14:textId="77777777" w:rsidR="00352A98" w:rsidRPr="00CA7C13" w:rsidRDefault="00352A98" w:rsidP="00352A98">
            <w:pPr>
              <w:rPr>
                <w:rFonts w:ascii="Arial" w:hAnsi="Arial" w:cs="Arial"/>
                <w:color w:val="000000"/>
                <w:sz w:val="20"/>
                <w:szCs w:val="20"/>
              </w:rPr>
            </w:pPr>
          </w:p>
        </w:tc>
        <w:tc>
          <w:tcPr>
            <w:tcW w:w="3925" w:type="dxa"/>
            <w:vAlign w:val="center"/>
          </w:tcPr>
          <w:p w14:paraId="3834B4D8" w14:textId="77777777" w:rsidR="00352A98" w:rsidRPr="00CA7C13" w:rsidRDefault="00352A98" w:rsidP="00352A98">
            <w:pPr>
              <w:rPr>
                <w:rFonts w:ascii="Arial" w:hAnsi="Arial" w:cs="Arial"/>
                <w:color w:val="000000"/>
                <w:sz w:val="20"/>
                <w:szCs w:val="20"/>
              </w:rPr>
            </w:pPr>
          </w:p>
        </w:tc>
        <w:tc>
          <w:tcPr>
            <w:tcW w:w="1186" w:type="dxa"/>
            <w:tcBorders>
              <w:right w:val="single" w:sz="4" w:space="0" w:color="auto"/>
            </w:tcBorders>
            <w:vAlign w:val="center"/>
          </w:tcPr>
          <w:p w14:paraId="590A9DF4" w14:textId="77777777" w:rsidR="00352A98" w:rsidRPr="00CA7C13" w:rsidRDefault="00352A98" w:rsidP="00352A98">
            <w:pPr>
              <w:rPr>
                <w:rFonts w:ascii="Arial" w:hAnsi="Arial" w:cs="Arial"/>
                <w:b/>
                <w:color w:val="000000"/>
                <w:sz w:val="20"/>
                <w:szCs w:val="20"/>
              </w:rPr>
            </w:pPr>
          </w:p>
        </w:tc>
      </w:tr>
      <w:tr w:rsidR="00352A98" w14:paraId="2FE43D32" w14:textId="77777777" w:rsidTr="0022666C">
        <w:trPr>
          <w:trHeight w:val="278"/>
        </w:trPr>
        <w:tc>
          <w:tcPr>
            <w:tcW w:w="4120" w:type="dxa"/>
            <w:vAlign w:val="center"/>
          </w:tcPr>
          <w:p w14:paraId="388DB37F"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Landmark Hospital of Savannah</w:t>
            </w:r>
          </w:p>
        </w:tc>
        <w:tc>
          <w:tcPr>
            <w:tcW w:w="1161" w:type="dxa"/>
            <w:vAlign w:val="center"/>
          </w:tcPr>
          <w:p w14:paraId="2F2BE59B" w14:textId="77777777" w:rsidR="00352A98" w:rsidRPr="002650E1" w:rsidRDefault="00352A98" w:rsidP="00352A98">
            <w:pPr>
              <w:rPr>
                <w:rFonts w:ascii="Arial" w:hAnsi="Arial" w:cs="Arial"/>
                <w:b/>
                <w:color w:val="0070C0"/>
                <w:sz w:val="20"/>
                <w:szCs w:val="20"/>
              </w:rPr>
            </w:pPr>
          </w:p>
        </w:tc>
        <w:tc>
          <w:tcPr>
            <w:tcW w:w="624" w:type="dxa"/>
            <w:vAlign w:val="center"/>
          </w:tcPr>
          <w:p w14:paraId="42143650" w14:textId="77777777" w:rsidR="00352A98" w:rsidRPr="00CA7C13" w:rsidRDefault="00352A98" w:rsidP="00352A98">
            <w:pPr>
              <w:rPr>
                <w:rFonts w:ascii="Arial" w:hAnsi="Arial" w:cs="Arial"/>
                <w:color w:val="000000"/>
                <w:sz w:val="20"/>
                <w:szCs w:val="20"/>
              </w:rPr>
            </w:pPr>
          </w:p>
        </w:tc>
        <w:tc>
          <w:tcPr>
            <w:tcW w:w="3925" w:type="dxa"/>
            <w:vAlign w:val="center"/>
          </w:tcPr>
          <w:p w14:paraId="1C746E16" w14:textId="77777777" w:rsidR="00352A98" w:rsidRPr="00CA7C13" w:rsidRDefault="00352A98" w:rsidP="00352A98">
            <w:pPr>
              <w:rPr>
                <w:rFonts w:ascii="Arial" w:hAnsi="Arial" w:cs="Arial"/>
                <w:color w:val="000000"/>
                <w:sz w:val="20"/>
                <w:szCs w:val="20"/>
              </w:rPr>
            </w:pPr>
          </w:p>
        </w:tc>
        <w:tc>
          <w:tcPr>
            <w:tcW w:w="1186" w:type="dxa"/>
            <w:tcBorders>
              <w:right w:val="single" w:sz="4" w:space="0" w:color="auto"/>
            </w:tcBorders>
            <w:vAlign w:val="center"/>
          </w:tcPr>
          <w:p w14:paraId="39AFFF5C" w14:textId="77777777" w:rsidR="00352A98" w:rsidRPr="00CA7C13" w:rsidRDefault="00352A98" w:rsidP="00352A98">
            <w:pPr>
              <w:rPr>
                <w:rFonts w:ascii="Arial" w:hAnsi="Arial" w:cs="Arial"/>
                <w:b/>
                <w:color w:val="000000"/>
                <w:sz w:val="20"/>
                <w:szCs w:val="20"/>
              </w:rPr>
            </w:pPr>
          </w:p>
        </w:tc>
      </w:tr>
      <w:tr w:rsidR="00352A98" w14:paraId="0A34821A" w14:textId="77777777" w:rsidTr="0022666C">
        <w:trPr>
          <w:trHeight w:val="278"/>
        </w:trPr>
        <w:tc>
          <w:tcPr>
            <w:tcW w:w="4120" w:type="dxa"/>
            <w:vAlign w:val="center"/>
          </w:tcPr>
          <w:p w14:paraId="620C79A9"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Liberty Regional Med Ctr</w:t>
            </w:r>
          </w:p>
        </w:tc>
        <w:tc>
          <w:tcPr>
            <w:tcW w:w="1161" w:type="dxa"/>
            <w:vAlign w:val="center"/>
          </w:tcPr>
          <w:p w14:paraId="13A421B6" w14:textId="77777777" w:rsidR="00352A98" w:rsidRPr="002650E1" w:rsidRDefault="001C0C39" w:rsidP="00352A98">
            <w:pPr>
              <w:rPr>
                <w:rFonts w:ascii="Arial" w:hAnsi="Arial" w:cs="Arial"/>
                <w:b/>
                <w:color w:val="0070C0"/>
                <w:sz w:val="20"/>
                <w:szCs w:val="20"/>
              </w:rPr>
            </w:pPr>
            <w:r>
              <w:rPr>
                <w:rFonts w:ascii="Arial" w:hAnsi="Arial" w:cs="Arial"/>
                <w:b/>
                <w:color w:val="0070C0"/>
                <w:sz w:val="20"/>
                <w:szCs w:val="20"/>
              </w:rPr>
              <w:t>LRMC</w:t>
            </w:r>
          </w:p>
        </w:tc>
        <w:tc>
          <w:tcPr>
            <w:tcW w:w="624" w:type="dxa"/>
            <w:vAlign w:val="center"/>
          </w:tcPr>
          <w:p w14:paraId="1AAE0A60" w14:textId="77777777" w:rsidR="00352A98" w:rsidRPr="00CA7C13" w:rsidRDefault="00352A98" w:rsidP="00352A98">
            <w:pPr>
              <w:rPr>
                <w:rFonts w:ascii="Arial" w:hAnsi="Arial" w:cs="Arial"/>
                <w:color w:val="000000"/>
                <w:sz w:val="20"/>
                <w:szCs w:val="20"/>
              </w:rPr>
            </w:pPr>
          </w:p>
        </w:tc>
        <w:tc>
          <w:tcPr>
            <w:tcW w:w="3925" w:type="dxa"/>
            <w:vAlign w:val="center"/>
          </w:tcPr>
          <w:p w14:paraId="21D0D4C0" w14:textId="77777777" w:rsidR="00352A98" w:rsidRPr="006F44AA" w:rsidRDefault="00352A98" w:rsidP="00352A98">
            <w:pPr>
              <w:rPr>
                <w:rFonts w:ascii="Arial" w:hAnsi="Arial" w:cs="Arial"/>
                <w:b/>
                <w:color w:val="FF0000"/>
                <w:sz w:val="20"/>
                <w:szCs w:val="20"/>
              </w:rPr>
            </w:pPr>
          </w:p>
        </w:tc>
        <w:tc>
          <w:tcPr>
            <w:tcW w:w="1186" w:type="dxa"/>
            <w:tcBorders>
              <w:right w:val="single" w:sz="4" w:space="0" w:color="auto"/>
            </w:tcBorders>
            <w:vAlign w:val="center"/>
          </w:tcPr>
          <w:p w14:paraId="637E955A" w14:textId="77777777" w:rsidR="00352A98" w:rsidRPr="006F44AA" w:rsidRDefault="00352A98" w:rsidP="00352A98">
            <w:pPr>
              <w:rPr>
                <w:rFonts w:ascii="Arial" w:hAnsi="Arial" w:cs="Arial"/>
                <w:b/>
                <w:color w:val="FF0000"/>
                <w:sz w:val="20"/>
                <w:szCs w:val="20"/>
              </w:rPr>
            </w:pPr>
          </w:p>
        </w:tc>
      </w:tr>
      <w:tr w:rsidR="00352A98" w14:paraId="5CACDA67" w14:textId="77777777" w:rsidTr="0022666C">
        <w:trPr>
          <w:trHeight w:val="278"/>
        </w:trPr>
        <w:tc>
          <w:tcPr>
            <w:tcW w:w="4120" w:type="dxa"/>
            <w:vAlign w:val="center"/>
          </w:tcPr>
          <w:p w14:paraId="1B6FE235"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Meadows Regional Med Ctr</w:t>
            </w:r>
          </w:p>
        </w:tc>
        <w:tc>
          <w:tcPr>
            <w:tcW w:w="1161" w:type="dxa"/>
            <w:vAlign w:val="center"/>
          </w:tcPr>
          <w:p w14:paraId="2E45DF06" w14:textId="77777777" w:rsidR="00352A98" w:rsidRPr="002650E1" w:rsidRDefault="008D1705" w:rsidP="00352A98">
            <w:pPr>
              <w:rPr>
                <w:rFonts w:ascii="Arial" w:hAnsi="Arial" w:cs="Arial"/>
                <w:b/>
                <w:color w:val="0070C0"/>
                <w:sz w:val="20"/>
                <w:szCs w:val="20"/>
              </w:rPr>
            </w:pPr>
            <w:r w:rsidRPr="002650E1">
              <w:rPr>
                <w:rFonts w:ascii="Arial" w:hAnsi="Arial" w:cs="Arial"/>
                <w:b/>
                <w:color w:val="0070C0"/>
                <w:sz w:val="20"/>
                <w:szCs w:val="20"/>
              </w:rPr>
              <w:t>KE4MRH</w:t>
            </w:r>
          </w:p>
        </w:tc>
        <w:tc>
          <w:tcPr>
            <w:tcW w:w="624" w:type="dxa"/>
            <w:vAlign w:val="center"/>
          </w:tcPr>
          <w:p w14:paraId="4989C5DE" w14:textId="77777777" w:rsidR="00352A98" w:rsidRPr="00CA7C13" w:rsidRDefault="00352A98" w:rsidP="00352A98">
            <w:pPr>
              <w:rPr>
                <w:rFonts w:ascii="Arial" w:hAnsi="Arial" w:cs="Arial"/>
                <w:color w:val="000000"/>
                <w:sz w:val="20"/>
                <w:szCs w:val="20"/>
              </w:rPr>
            </w:pPr>
          </w:p>
        </w:tc>
        <w:tc>
          <w:tcPr>
            <w:tcW w:w="3925" w:type="dxa"/>
            <w:vAlign w:val="center"/>
          </w:tcPr>
          <w:p w14:paraId="4578A393" w14:textId="77777777" w:rsidR="00352A98" w:rsidRPr="00CA7C13" w:rsidRDefault="00352A98" w:rsidP="00352A98">
            <w:pPr>
              <w:rPr>
                <w:rFonts w:ascii="Arial" w:hAnsi="Arial" w:cs="Arial"/>
                <w:color w:val="000000"/>
                <w:sz w:val="20"/>
                <w:szCs w:val="20"/>
              </w:rPr>
            </w:pPr>
          </w:p>
        </w:tc>
        <w:tc>
          <w:tcPr>
            <w:tcW w:w="1186" w:type="dxa"/>
            <w:tcBorders>
              <w:right w:val="single" w:sz="4" w:space="0" w:color="auto"/>
            </w:tcBorders>
            <w:vAlign w:val="center"/>
          </w:tcPr>
          <w:p w14:paraId="402814A5" w14:textId="77777777" w:rsidR="00352A98" w:rsidRPr="00CA7C13" w:rsidRDefault="00352A98" w:rsidP="00352A98">
            <w:pPr>
              <w:rPr>
                <w:rFonts w:ascii="Arial" w:hAnsi="Arial" w:cs="Arial"/>
                <w:b/>
                <w:color w:val="000000"/>
                <w:sz w:val="20"/>
                <w:szCs w:val="20"/>
              </w:rPr>
            </w:pPr>
          </w:p>
        </w:tc>
      </w:tr>
      <w:tr w:rsidR="00352A98" w14:paraId="76C4E02E" w14:textId="77777777" w:rsidTr="0022666C">
        <w:trPr>
          <w:trHeight w:val="278"/>
        </w:trPr>
        <w:tc>
          <w:tcPr>
            <w:tcW w:w="4120" w:type="dxa"/>
            <w:vAlign w:val="center"/>
          </w:tcPr>
          <w:p w14:paraId="6E4380CD"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 xml:space="preserve">Optim Med Ctr </w:t>
            </w:r>
            <w:proofErr w:type="gramStart"/>
            <w:r>
              <w:rPr>
                <w:rFonts w:ascii="Arial" w:hAnsi="Arial" w:cs="Arial"/>
                <w:color w:val="000000"/>
                <w:sz w:val="20"/>
                <w:szCs w:val="20"/>
              </w:rPr>
              <w:t>-  Screven</w:t>
            </w:r>
            <w:proofErr w:type="gramEnd"/>
          </w:p>
        </w:tc>
        <w:tc>
          <w:tcPr>
            <w:tcW w:w="1161" w:type="dxa"/>
            <w:vAlign w:val="center"/>
          </w:tcPr>
          <w:p w14:paraId="2EB11B14" w14:textId="77777777" w:rsidR="00352A98" w:rsidRPr="002650E1" w:rsidRDefault="009F5041" w:rsidP="00352A98">
            <w:pPr>
              <w:rPr>
                <w:rFonts w:ascii="Arial" w:hAnsi="Arial" w:cs="Arial"/>
                <w:b/>
                <w:color w:val="0070C0"/>
                <w:sz w:val="20"/>
                <w:szCs w:val="20"/>
              </w:rPr>
            </w:pPr>
            <w:r w:rsidRPr="002650E1">
              <w:rPr>
                <w:rFonts w:ascii="Arial" w:hAnsi="Arial" w:cs="Arial"/>
                <w:b/>
                <w:color w:val="0070C0"/>
                <w:sz w:val="20"/>
                <w:szCs w:val="20"/>
              </w:rPr>
              <w:t>KG4OHS</w:t>
            </w:r>
          </w:p>
        </w:tc>
        <w:tc>
          <w:tcPr>
            <w:tcW w:w="624" w:type="dxa"/>
            <w:vAlign w:val="center"/>
          </w:tcPr>
          <w:p w14:paraId="5B68A99A" w14:textId="77777777" w:rsidR="00352A98" w:rsidRPr="00CA7C13" w:rsidRDefault="00352A98" w:rsidP="00352A98">
            <w:pPr>
              <w:rPr>
                <w:rFonts w:ascii="Arial" w:hAnsi="Arial" w:cs="Arial"/>
                <w:color w:val="000000"/>
                <w:sz w:val="20"/>
                <w:szCs w:val="20"/>
              </w:rPr>
            </w:pPr>
          </w:p>
        </w:tc>
        <w:tc>
          <w:tcPr>
            <w:tcW w:w="3925" w:type="dxa"/>
            <w:vAlign w:val="center"/>
          </w:tcPr>
          <w:p w14:paraId="593F62E5" w14:textId="77777777" w:rsidR="00352A98" w:rsidRPr="00CA7C13" w:rsidRDefault="00352A98" w:rsidP="00352A98">
            <w:pPr>
              <w:rPr>
                <w:rFonts w:ascii="Arial" w:hAnsi="Arial" w:cs="Arial"/>
                <w:color w:val="000000"/>
                <w:sz w:val="20"/>
                <w:szCs w:val="20"/>
              </w:rPr>
            </w:pPr>
          </w:p>
        </w:tc>
        <w:tc>
          <w:tcPr>
            <w:tcW w:w="1186" w:type="dxa"/>
            <w:tcBorders>
              <w:right w:val="single" w:sz="4" w:space="0" w:color="auto"/>
            </w:tcBorders>
            <w:vAlign w:val="center"/>
          </w:tcPr>
          <w:p w14:paraId="6FC1BEE2" w14:textId="77777777" w:rsidR="00352A98" w:rsidRPr="00CA7C13" w:rsidRDefault="00352A98" w:rsidP="00352A98">
            <w:pPr>
              <w:rPr>
                <w:rFonts w:ascii="Arial" w:hAnsi="Arial" w:cs="Arial"/>
                <w:b/>
                <w:color w:val="000000"/>
                <w:sz w:val="20"/>
                <w:szCs w:val="20"/>
              </w:rPr>
            </w:pPr>
          </w:p>
        </w:tc>
      </w:tr>
      <w:tr w:rsidR="00352A98" w14:paraId="1B8A92F1" w14:textId="77777777" w:rsidTr="0022666C">
        <w:trPr>
          <w:trHeight w:val="278"/>
        </w:trPr>
        <w:tc>
          <w:tcPr>
            <w:tcW w:w="4120" w:type="dxa"/>
            <w:vAlign w:val="center"/>
          </w:tcPr>
          <w:p w14:paraId="79D93D1E"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Optim Med Ctr – Tattnall</w:t>
            </w:r>
          </w:p>
        </w:tc>
        <w:tc>
          <w:tcPr>
            <w:tcW w:w="1161" w:type="dxa"/>
            <w:vAlign w:val="center"/>
          </w:tcPr>
          <w:p w14:paraId="1E0AA435" w14:textId="77777777" w:rsidR="00352A98" w:rsidRPr="002650E1" w:rsidRDefault="001C0C39" w:rsidP="00352A98">
            <w:pPr>
              <w:rPr>
                <w:rFonts w:ascii="Arial" w:hAnsi="Arial" w:cs="Arial"/>
                <w:b/>
                <w:color w:val="0070C0"/>
                <w:sz w:val="20"/>
                <w:szCs w:val="20"/>
              </w:rPr>
            </w:pPr>
            <w:r>
              <w:rPr>
                <w:rFonts w:ascii="Arial" w:hAnsi="Arial" w:cs="Arial"/>
                <w:b/>
                <w:color w:val="0070C0"/>
                <w:sz w:val="20"/>
                <w:szCs w:val="20"/>
              </w:rPr>
              <w:t>OTMCT</w:t>
            </w:r>
          </w:p>
        </w:tc>
        <w:tc>
          <w:tcPr>
            <w:tcW w:w="624" w:type="dxa"/>
            <w:vAlign w:val="center"/>
          </w:tcPr>
          <w:p w14:paraId="194A45EB" w14:textId="77777777" w:rsidR="00352A98" w:rsidRPr="00CA7C13" w:rsidRDefault="00352A98" w:rsidP="00352A98">
            <w:pPr>
              <w:rPr>
                <w:rFonts w:ascii="Arial" w:hAnsi="Arial" w:cs="Arial"/>
                <w:color w:val="000000"/>
                <w:sz w:val="20"/>
                <w:szCs w:val="20"/>
              </w:rPr>
            </w:pPr>
          </w:p>
        </w:tc>
        <w:tc>
          <w:tcPr>
            <w:tcW w:w="3925" w:type="dxa"/>
            <w:vAlign w:val="center"/>
          </w:tcPr>
          <w:p w14:paraId="516918D8" w14:textId="77777777" w:rsidR="00352A98" w:rsidRPr="00CA7C13" w:rsidRDefault="00352A98" w:rsidP="00352A98">
            <w:pPr>
              <w:rPr>
                <w:rFonts w:ascii="Arial" w:hAnsi="Arial" w:cs="Arial"/>
                <w:color w:val="000000"/>
                <w:sz w:val="20"/>
                <w:szCs w:val="20"/>
              </w:rPr>
            </w:pPr>
          </w:p>
        </w:tc>
        <w:tc>
          <w:tcPr>
            <w:tcW w:w="1186" w:type="dxa"/>
            <w:tcBorders>
              <w:right w:val="single" w:sz="4" w:space="0" w:color="auto"/>
            </w:tcBorders>
            <w:vAlign w:val="center"/>
          </w:tcPr>
          <w:p w14:paraId="47EAF374" w14:textId="77777777" w:rsidR="00352A98" w:rsidRPr="00CA7C13" w:rsidRDefault="00352A98" w:rsidP="00352A98">
            <w:pPr>
              <w:rPr>
                <w:rFonts w:ascii="Arial" w:hAnsi="Arial" w:cs="Arial"/>
                <w:b/>
                <w:color w:val="000000"/>
                <w:sz w:val="20"/>
                <w:szCs w:val="20"/>
              </w:rPr>
            </w:pPr>
          </w:p>
        </w:tc>
      </w:tr>
      <w:tr w:rsidR="00352A98" w14:paraId="5F70A3A8" w14:textId="77777777" w:rsidTr="0022666C">
        <w:trPr>
          <w:trHeight w:val="278"/>
        </w:trPr>
        <w:tc>
          <w:tcPr>
            <w:tcW w:w="4120" w:type="dxa"/>
            <w:vAlign w:val="center"/>
          </w:tcPr>
          <w:p w14:paraId="2E33ED4F"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St. Joseph’s Hospital of Savannah</w:t>
            </w:r>
          </w:p>
        </w:tc>
        <w:tc>
          <w:tcPr>
            <w:tcW w:w="1161" w:type="dxa"/>
            <w:vAlign w:val="center"/>
          </w:tcPr>
          <w:p w14:paraId="1923CDA9" w14:textId="77777777" w:rsidR="00352A98" w:rsidRPr="002650E1" w:rsidRDefault="00352A98" w:rsidP="00352A98">
            <w:pPr>
              <w:rPr>
                <w:rFonts w:ascii="Arial" w:hAnsi="Arial" w:cs="Arial"/>
                <w:b/>
                <w:color w:val="0070C0"/>
                <w:sz w:val="20"/>
                <w:szCs w:val="20"/>
              </w:rPr>
            </w:pPr>
            <w:r w:rsidRPr="002650E1">
              <w:rPr>
                <w:rFonts w:ascii="Arial" w:hAnsi="Arial" w:cs="Arial"/>
                <w:b/>
                <w:color w:val="0070C0"/>
                <w:sz w:val="20"/>
                <w:szCs w:val="20"/>
              </w:rPr>
              <w:t>K4SJH</w:t>
            </w:r>
          </w:p>
        </w:tc>
        <w:tc>
          <w:tcPr>
            <w:tcW w:w="624" w:type="dxa"/>
            <w:vAlign w:val="center"/>
          </w:tcPr>
          <w:p w14:paraId="0D959DB2" w14:textId="77777777" w:rsidR="00352A98" w:rsidRPr="00CA7C13" w:rsidRDefault="00352A98" w:rsidP="00352A98">
            <w:pPr>
              <w:rPr>
                <w:rFonts w:ascii="Arial" w:hAnsi="Arial" w:cs="Arial"/>
                <w:color w:val="000000"/>
                <w:sz w:val="20"/>
                <w:szCs w:val="20"/>
              </w:rPr>
            </w:pPr>
          </w:p>
        </w:tc>
        <w:tc>
          <w:tcPr>
            <w:tcW w:w="3925" w:type="dxa"/>
            <w:vAlign w:val="center"/>
          </w:tcPr>
          <w:p w14:paraId="3FCF6C36" w14:textId="77777777" w:rsidR="00352A98" w:rsidRPr="00CA7C13" w:rsidRDefault="00352A98" w:rsidP="00352A98">
            <w:pPr>
              <w:rPr>
                <w:rFonts w:ascii="Arial" w:hAnsi="Arial" w:cs="Arial"/>
                <w:color w:val="000000"/>
                <w:sz w:val="20"/>
                <w:szCs w:val="20"/>
              </w:rPr>
            </w:pPr>
          </w:p>
        </w:tc>
        <w:tc>
          <w:tcPr>
            <w:tcW w:w="1186" w:type="dxa"/>
            <w:tcBorders>
              <w:right w:val="single" w:sz="4" w:space="0" w:color="auto"/>
            </w:tcBorders>
            <w:vAlign w:val="center"/>
          </w:tcPr>
          <w:p w14:paraId="13773673" w14:textId="77777777" w:rsidR="00352A98" w:rsidRPr="00CA7C13" w:rsidRDefault="00352A98" w:rsidP="00352A98">
            <w:pPr>
              <w:rPr>
                <w:rFonts w:ascii="Arial" w:hAnsi="Arial" w:cs="Arial"/>
                <w:b/>
                <w:color w:val="000000"/>
                <w:sz w:val="20"/>
                <w:szCs w:val="20"/>
              </w:rPr>
            </w:pPr>
          </w:p>
        </w:tc>
      </w:tr>
      <w:tr w:rsidR="00352A98" w14:paraId="609CD197" w14:textId="77777777" w:rsidTr="0022666C">
        <w:trPr>
          <w:trHeight w:val="278"/>
        </w:trPr>
        <w:tc>
          <w:tcPr>
            <w:tcW w:w="4120" w:type="dxa"/>
            <w:tcBorders>
              <w:bottom w:val="single" w:sz="4" w:space="0" w:color="auto"/>
            </w:tcBorders>
            <w:vAlign w:val="center"/>
          </w:tcPr>
          <w:p w14:paraId="7F43419D"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 xml:space="preserve">Southeast GA Health System </w:t>
            </w:r>
            <w:proofErr w:type="gramStart"/>
            <w:r>
              <w:rPr>
                <w:rFonts w:ascii="Arial" w:hAnsi="Arial" w:cs="Arial"/>
                <w:color w:val="000000"/>
                <w:sz w:val="20"/>
                <w:szCs w:val="20"/>
              </w:rPr>
              <w:t>-  Brunswick</w:t>
            </w:r>
            <w:proofErr w:type="gramEnd"/>
          </w:p>
        </w:tc>
        <w:tc>
          <w:tcPr>
            <w:tcW w:w="1161" w:type="dxa"/>
            <w:tcBorders>
              <w:bottom w:val="single" w:sz="4" w:space="0" w:color="auto"/>
            </w:tcBorders>
            <w:vAlign w:val="center"/>
          </w:tcPr>
          <w:p w14:paraId="52391F37" w14:textId="77777777" w:rsidR="00352A98" w:rsidRPr="002650E1" w:rsidRDefault="00D90F4D" w:rsidP="00352A98">
            <w:pPr>
              <w:rPr>
                <w:rFonts w:ascii="Arial" w:hAnsi="Arial" w:cs="Arial"/>
                <w:b/>
                <w:color w:val="0070C0"/>
                <w:sz w:val="20"/>
                <w:szCs w:val="20"/>
              </w:rPr>
            </w:pPr>
            <w:r>
              <w:rPr>
                <w:rFonts w:ascii="Arial" w:hAnsi="Arial" w:cs="Arial"/>
                <w:b/>
                <w:color w:val="0070C0"/>
                <w:sz w:val="20"/>
                <w:szCs w:val="20"/>
              </w:rPr>
              <w:t>KO4QAJ</w:t>
            </w:r>
          </w:p>
        </w:tc>
        <w:tc>
          <w:tcPr>
            <w:tcW w:w="624" w:type="dxa"/>
            <w:vAlign w:val="center"/>
          </w:tcPr>
          <w:p w14:paraId="746F727E" w14:textId="77777777" w:rsidR="00352A98" w:rsidRPr="00CA7C13" w:rsidRDefault="00352A98" w:rsidP="00352A98">
            <w:pPr>
              <w:rPr>
                <w:rFonts w:ascii="Arial" w:hAnsi="Arial" w:cs="Arial"/>
                <w:color w:val="000000"/>
                <w:sz w:val="20"/>
                <w:szCs w:val="20"/>
              </w:rPr>
            </w:pPr>
          </w:p>
        </w:tc>
        <w:tc>
          <w:tcPr>
            <w:tcW w:w="3925" w:type="dxa"/>
            <w:vAlign w:val="center"/>
          </w:tcPr>
          <w:p w14:paraId="72885317" w14:textId="77777777" w:rsidR="00352A98" w:rsidRPr="00CA7C13" w:rsidRDefault="00352A98" w:rsidP="00352A98">
            <w:pPr>
              <w:rPr>
                <w:rFonts w:ascii="Arial" w:hAnsi="Arial" w:cs="Arial"/>
                <w:color w:val="000000"/>
                <w:sz w:val="20"/>
                <w:szCs w:val="20"/>
              </w:rPr>
            </w:pPr>
          </w:p>
        </w:tc>
        <w:tc>
          <w:tcPr>
            <w:tcW w:w="1186" w:type="dxa"/>
            <w:tcBorders>
              <w:right w:val="single" w:sz="4" w:space="0" w:color="auto"/>
            </w:tcBorders>
            <w:vAlign w:val="center"/>
          </w:tcPr>
          <w:p w14:paraId="72E89B5A" w14:textId="77777777" w:rsidR="00352A98" w:rsidRPr="00CA7C13" w:rsidRDefault="00352A98" w:rsidP="00352A98">
            <w:pPr>
              <w:rPr>
                <w:rFonts w:ascii="Arial" w:hAnsi="Arial" w:cs="Arial"/>
                <w:b/>
                <w:color w:val="000000"/>
                <w:sz w:val="20"/>
                <w:szCs w:val="20"/>
              </w:rPr>
            </w:pPr>
          </w:p>
        </w:tc>
      </w:tr>
      <w:tr w:rsidR="00352A98" w14:paraId="10798080" w14:textId="77777777" w:rsidTr="0022666C">
        <w:trPr>
          <w:trHeight w:val="278"/>
        </w:trPr>
        <w:tc>
          <w:tcPr>
            <w:tcW w:w="4120" w:type="dxa"/>
            <w:tcBorders>
              <w:bottom w:val="double" w:sz="4" w:space="0" w:color="auto"/>
            </w:tcBorders>
            <w:vAlign w:val="center"/>
          </w:tcPr>
          <w:p w14:paraId="7B217E78" w14:textId="77777777" w:rsidR="00352A98" w:rsidRPr="00CA7C13" w:rsidRDefault="00352A98" w:rsidP="00352A98">
            <w:pPr>
              <w:rPr>
                <w:rFonts w:ascii="Arial" w:hAnsi="Arial" w:cs="Arial"/>
                <w:color w:val="000000"/>
                <w:sz w:val="20"/>
                <w:szCs w:val="20"/>
              </w:rPr>
            </w:pPr>
            <w:r>
              <w:rPr>
                <w:rFonts w:ascii="Arial" w:hAnsi="Arial" w:cs="Arial"/>
                <w:color w:val="000000"/>
                <w:sz w:val="20"/>
                <w:szCs w:val="20"/>
              </w:rPr>
              <w:t>Southeast GA Health System – Camden</w:t>
            </w:r>
          </w:p>
        </w:tc>
        <w:tc>
          <w:tcPr>
            <w:tcW w:w="1161" w:type="dxa"/>
            <w:tcBorders>
              <w:bottom w:val="double" w:sz="4" w:space="0" w:color="auto"/>
            </w:tcBorders>
            <w:vAlign w:val="center"/>
          </w:tcPr>
          <w:p w14:paraId="4EFDC205" w14:textId="77777777" w:rsidR="00352A98" w:rsidRPr="00CA7C13" w:rsidRDefault="00D90F4D" w:rsidP="00352A98">
            <w:pPr>
              <w:rPr>
                <w:rFonts w:ascii="Arial" w:hAnsi="Arial" w:cs="Arial"/>
                <w:b/>
                <w:color w:val="000000"/>
                <w:sz w:val="20"/>
                <w:szCs w:val="20"/>
              </w:rPr>
            </w:pPr>
            <w:r w:rsidRPr="00D90F4D">
              <w:rPr>
                <w:rFonts w:ascii="Arial" w:hAnsi="Arial" w:cs="Arial"/>
                <w:b/>
                <w:color w:val="0070C0"/>
                <w:sz w:val="20"/>
                <w:szCs w:val="20"/>
              </w:rPr>
              <w:t>KO4AQH</w:t>
            </w:r>
          </w:p>
        </w:tc>
        <w:tc>
          <w:tcPr>
            <w:tcW w:w="624" w:type="dxa"/>
            <w:vAlign w:val="center"/>
          </w:tcPr>
          <w:p w14:paraId="7809208A" w14:textId="77777777" w:rsidR="00352A98" w:rsidRPr="00CA7C13" w:rsidRDefault="00352A98" w:rsidP="00352A98">
            <w:pPr>
              <w:rPr>
                <w:rFonts w:ascii="Arial" w:hAnsi="Arial" w:cs="Arial"/>
                <w:color w:val="000000"/>
                <w:sz w:val="20"/>
                <w:szCs w:val="20"/>
              </w:rPr>
            </w:pPr>
          </w:p>
        </w:tc>
        <w:tc>
          <w:tcPr>
            <w:tcW w:w="3925" w:type="dxa"/>
            <w:vAlign w:val="center"/>
          </w:tcPr>
          <w:p w14:paraId="11324F76" w14:textId="77777777" w:rsidR="00352A98" w:rsidRPr="00CA7C13" w:rsidRDefault="00352A98" w:rsidP="00352A98">
            <w:pPr>
              <w:rPr>
                <w:rFonts w:ascii="Arial" w:hAnsi="Arial" w:cs="Arial"/>
                <w:color w:val="000000"/>
                <w:sz w:val="20"/>
                <w:szCs w:val="20"/>
              </w:rPr>
            </w:pPr>
          </w:p>
        </w:tc>
        <w:tc>
          <w:tcPr>
            <w:tcW w:w="1186" w:type="dxa"/>
            <w:tcBorders>
              <w:right w:val="single" w:sz="4" w:space="0" w:color="auto"/>
            </w:tcBorders>
            <w:vAlign w:val="center"/>
          </w:tcPr>
          <w:p w14:paraId="521F2920" w14:textId="77777777" w:rsidR="00352A98" w:rsidRPr="00CA7C13" w:rsidRDefault="00352A98" w:rsidP="00352A98">
            <w:pPr>
              <w:rPr>
                <w:rFonts w:ascii="Arial" w:hAnsi="Arial" w:cs="Arial"/>
                <w:b/>
                <w:color w:val="000000"/>
                <w:sz w:val="20"/>
                <w:szCs w:val="20"/>
              </w:rPr>
            </w:pPr>
          </w:p>
        </w:tc>
      </w:tr>
      <w:tr w:rsidR="00352A98" w14:paraId="5A3D6953" w14:textId="77777777" w:rsidTr="0022666C">
        <w:trPr>
          <w:trHeight w:val="278"/>
        </w:trPr>
        <w:tc>
          <w:tcPr>
            <w:tcW w:w="4120" w:type="dxa"/>
            <w:tcBorders>
              <w:top w:val="double" w:sz="4" w:space="0" w:color="auto"/>
            </w:tcBorders>
            <w:vAlign w:val="center"/>
          </w:tcPr>
          <w:p w14:paraId="20437A1B" w14:textId="77777777" w:rsidR="00352A98" w:rsidRPr="00CA7C13" w:rsidRDefault="00352A98" w:rsidP="00352A98">
            <w:pPr>
              <w:rPr>
                <w:rFonts w:ascii="Arial" w:hAnsi="Arial" w:cs="Arial"/>
                <w:color w:val="000000"/>
                <w:sz w:val="20"/>
                <w:szCs w:val="20"/>
              </w:rPr>
            </w:pPr>
            <w:r>
              <w:rPr>
                <w:rFonts w:ascii="Arial" w:hAnsi="Arial" w:cs="Arial"/>
                <w:b/>
                <w:color w:val="FF0000"/>
                <w:sz w:val="20"/>
                <w:szCs w:val="20"/>
              </w:rPr>
              <w:t>K – Phoebe Putney Memorial Hospital</w:t>
            </w:r>
          </w:p>
        </w:tc>
        <w:tc>
          <w:tcPr>
            <w:tcW w:w="1161" w:type="dxa"/>
            <w:tcBorders>
              <w:top w:val="double" w:sz="4" w:space="0" w:color="auto"/>
            </w:tcBorders>
            <w:vAlign w:val="center"/>
          </w:tcPr>
          <w:p w14:paraId="57B01BD9" w14:textId="77777777" w:rsidR="00352A98" w:rsidRPr="00CA7C13" w:rsidRDefault="00352A98" w:rsidP="00352A98">
            <w:pPr>
              <w:rPr>
                <w:rFonts w:ascii="Arial" w:hAnsi="Arial" w:cs="Arial"/>
                <w:b/>
                <w:color w:val="000000"/>
                <w:sz w:val="20"/>
                <w:szCs w:val="20"/>
              </w:rPr>
            </w:pPr>
            <w:r>
              <w:rPr>
                <w:rFonts w:ascii="Arial" w:hAnsi="Arial" w:cs="Arial"/>
                <w:b/>
                <w:color w:val="FF0000"/>
                <w:sz w:val="20"/>
                <w:szCs w:val="20"/>
              </w:rPr>
              <w:t>KK4LLV</w:t>
            </w:r>
          </w:p>
        </w:tc>
        <w:tc>
          <w:tcPr>
            <w:tcW w:w="624" w:type="dxa"/>
            <w:vAlign w:val="center"/>
          </w:tcPr>
          <w:p w14:paraId="1A293CF6" w14:textId="77777777" w:rsidR="00352A98" w:rsidRPr="00CA7C13" w:rsidRDefault="00352A98" w:rsidP="00352A98">
            <w:pPr>
              <w:rPr>
                <w:rFonts w:ascii="Arial" w:hAnsi="Arial" w:cs="Arial"/>
                <w:color w:val="000000"/>
                <w:sz w:val="20"/>
                <w:szCs w:val="20"/>
              </w:rPr>
            </w:pPr>
          </w:p>
        </w:tc>
        <w:tc>
          <w:tcPr>
            <w:tcW w:w="3925" w:type="dxa"/>
            <w:vAlign w:val="center"/>
          </w:tcPr>
          <w:p w14:paraId="3B1456C6" w14:textId="77777777" w:rsidR="00352A98" w:rsidRPr="00CA7C13" w:rsidRDefault="00352A98" w:rsidP="00352A98">
            <w:pPr>
              <w:rPr>
                <w:rFonts w:ascii="Arial" w:hAnsi="Arial" w:cs="Arial"/>
                <w:color w:val="000000"/>
                <w:sz w:val="20"/>
                <w:szCs w:val="20"/>
              </w:rPr>
            </w:pPr>
          </w:p>
        </w:tc>
        <w:tc>
          <w:tcPr>
            <w:tcW w:w="1186" w:type="dxa"/>
            <w:tcBorders>
              <w:right w:val="single" w:sz="4" w:space="0" w:color="auto"/>
            </w:tcBorders>
            <w:vAlign w:val="center"/>
          </w:tcPr>
          <w:p w14:paraId="1651C69E" w14:textId="77777777" w:rsidR="00352A98" w:rsidRPr="00CA7C13" w:rsidRDefault="00352A98" w:rsidP="00352A98">
            <w:pPr>
              <w:rPr>
                <w:rFonts w:ascii="Arial" w:hAnsi="Arial" w:cs="Arial"/>
                <w:b/>
                <w:color w:val="000000"/>
                <w:sz w:val="20"/>
                <w:szCs w:val="20"/>
              </w:rPr>
            </w:pPr>
          </w:p>
        </w:tc>
      </w:tr>
      <w:tr w:rsidR="00352A98" w14:paraId="65F7FBEA" w14:textId="77777777" w:rsidTr="0022666C">
        <w:trPr>
          <w:trHeight w:val="278"/>
        </w:trPr>
        <w:tc>
          <w:tcPr>
            <w:tcW w:w="4120" w:type="dxa"/>
            <w:tcBorders>
              <w:bottom w:val="single" w:sz="4" w:space="0" w:color="auto"/>
            </w:tcBorders>
            <w:vAlign w:val="center"/>
          </w:tcPr>
          <w:p w14:paraId="00FE6B66" w14:textId="77777777" w:rsidR="00352A98" w:rsidRPr="002B28C1" w:rsidRDefault="00352A98" w:rsidP="00352A98">
            <w:pPr>
              <w:rPr>
                <w:rFonts w:ascii="Arial" w:hAnsi="Arial" w:cs="Arial"/>
                <w:b/>
                <w:color w:val="FF0000"/>
                <w:sz w:val="20"/>
                <w:szCs w:val="20"/>
              </w:rPr>
            </w:pPr>
            <w:r>
              <w:rPr>
                <w:rFonts w:ascii="Arial" w:hAnsi="Arial" w:cs="Arial"/>
                <w:color w:val="000000"/>
                <w:sz w:val="20"/>
                <w:szCs w:val="20"/>
              </w:rPr>
              <w:t>Brooks County Hospital</w:t>
            </w:r>
          </w:p>
        </w:tc>
        <w:tc>
          <w:tcPr>
            <w:tcW w:w="1161" w:type="dxa"/>
            <w:tcBorders>
              <w:bottom w:val="single" w:sz="4" w:space="0" w:color="auto"/>
            </w:tcBorders>
            <w:vAlign w:val="center"/>
          </w:tcPr>
          <w:p w14:paraId="3B6ADE27" w14:textId="77777777" w:rsidR="00352A98" w:rsidRPr="002B28C1" w:rsidRDefault="00352A98" w:rsidP="00352A98">
            <w:pPr>
              <w:rPr>
                <w:rFonts w:ascii="Arial" w:hAnsi="Arial" w:cs="Arial"/>
                <w:b/>
                <w:color w:val="FF0000"/>
                <w:sz w:val="20"/>
                <w:szCs w:val="20"/>
              </w:rPr>
            </w:pPr>
          </w:p>
        </w:tc>
        <w:tc>
          <w:tcPr>
            <w:tcW w:w="624" w:type="dxa"/>
            <w:vAlign w:val="center"/>
          </w:tcPr>
          <w:p w14:paraId="0DD95D8E" w14:textId="77777777" w:rsidR="00352A98" w:rsidRPr="00CA7C13" w:rsidRDefault="00352A98" w:rsidP="00352A98">
            <w:pPr>
              <w:rPr>
                <w:rFonts w:ascii="Arial" w:hAnsi="Arial" w:cs="Arial"/>
                <w:color w:val="000000"/>
                <w:sz w:val="20"/>
                <w:szCs w:val="20"/>
              </w:rPr>
            </w:pPr>
          </w:p>
        </w:tc>
        <w:tc>
          <w:tcPr>
            <w:tcW w:w="3925" w:type="dxa"/>
            <w:vAlign w:val="center"/>
          </w:tcPr>
          <w:p w14:paraId="66E6D84A" w14:textId="77777777" w:rsidR="00352A98" w:rsidRPr="00CA7C13" w:rsidRDefault="00352A98" w:rsidP="00352A98">
            <w:pPr>
              <w:rPr>
                <w:rFonts w:ascii="Arial" w:hAnsi="Arial" w:cs="Arial"/>
                <w:color w:val="000000"/>
                <w:sz w:val="20"/>
                <w:szCs w:val="20"/>
              </w:rPr>
            </w:pPr>
          </w:p>
        </w:tc>
        <w:tc>
          <w:tcPr>
            <w:tcW w:w="1186" w:type="dxa"/>
            <w:tcBorders>
              <w:right w:val="single" w:sz="4" w:space="0" w:color="auto"/>
            </w:tcBorders>
            <w:vAlign w:val="center"/>
          </w:tcPr>
          <w:p w14:paraId="41048891" w14:textId="77777777" w:rsidR="00352A98" w:rsidRPr="00CA7C13" w:rsidRDefault="00352A98" w:rsidP="00352A98">
            <w:pPr>
              <w:rPr>
                <w:rFonts w:ascii="Arial" w:hAnsi="Arial" w:cs="Arial"/>
                <w:b/>
                <w:color w:val="000000"/>
                <w:sz w:val="20"/>
                <w:szCs w:val="20"/>
              </w:rPr>
            </w:pPr>
          </w:p>
        </w:tc>
      </w:tr>
      <w:tr w:rsidR="00352A98" w14:paraId="2CE2B867" w14:textId="77777777" w:rsidTr="0022666C">
        <w:trPr>
          <w:trHeight w:val="278"/>
        </w:trPr>
        <w:tc>
          <w:tcPr>
            <w:tcW w:w="4120" w:type="dxa"/>
            <w:tcBorders>
              <w:bottom w:val="single" w:sz="4" w:space="0" w:color="auto"/>
            </w:tcBorders>
            <w:vAlign w:val="center"/>
          </w:tcPr>
          <w:p w14:paraId="758826A8" w14:textId="77777777" w:rsidR="00352A98" w:rsidRPr="0088209E" w:rsidRDefault="00352A98" w:rsidP="00352A98">
            <w:pPr>
              <w:rPr>
                <w:rFonts w:ascii="Arial" w:hAnsi="Arial" w:cs="Arial"/>
                <w:color w:val="000000"/>
                <w:sz w:val="20"/>
                <w:szCs w:val="20"/>
              </w:rPr>
            </w:pPr>
            <w:r w:rsidRPr="002B28C1">
              <w:rPr>
                <w:rFonts w:ascii="Arial" w:hAnsi="Arial" w:cs="Arial"/>
                <w:color w:val="000000"/>
                <w:sz w:val="20"/>
                <w:szCs w:val="20"/>
              </w:rPr>
              <w:t>Colquitt Regional Med Ctr</w:t>
            </w:r>
          </w:p>
        </w:tc>
        <w:tc>
          <w:tcPr>
            <w:tcW w:w="1161" w:type="dxa"/>
            <w:tcBorders>
              <w:bottom w:val="single" w:sz="4" w:space="0" w:color="auto"/>
            </w:tcBorders>
            <w:vAlign w:val="center"/>
          </w:tcPr>
          <w:p w14:paraId="033FF565" w14:textId="77777777" w:rsidR="00352A98" w:rsidRPr="00CA7C13" w:rsidRDefault="00352A98" w:rsidP="00352A98">
            <w:pPr>
              <w:rPr>
                <w:rFonts w:ascii="Arial" w:hAnsi="Arial" w:cs="Arial"/>
                <w:b/>
                <w:color w:val="000000"/>
                <w:sz w:val="20"/>
                <w:szCs w:val="20"/>
              </w:rPr>
            </w:pPr>
            <w:r w:rsidRPr="002650E1">
              <w:rPr>
                <w:rFonts w:ascii="Arial" w:hAnsi="Arial" w:cs="Arial"/>
                <w:b/>
                <w:color w:val="0070C0"/>
                <w:sz w:val="20"/>
                <w:szCs w:val="20"/>
              </w:rPr>
              <w:t>WD4KOW</w:t>
            </w:r>
          </w:p>
        </w:tc>
        <w:tc>
          <w:tcPr>
            <w:tcW w:w="624" w:type="dxa"/>
            <w:vAlign w:val="center"/>
          </w:tcPr>
          <w:p w14:paraId="47B5C8A2"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23DEB763" w14:textId="77777777" w:rsidR="00352A98" w:rsidRPr="00CA7C13" w:rsidRDefault="00352A98" w:rsidP="00352A98">
            <w:pPr>
              <w:rPr>
                <w:rFonts w:ascii="Arial" w:hAnsi="Arial" w:cs="Arial"/>
                <w:color w:val="000000"/>
                <w:sz w:val="20"/>
                <w:szCs w:val="20"/>
              </w:rPr>
            </w:pPr>
          </w:p>
        </w:tc>
        <w:tc>
          <w:tcPr>
            <w:tcW w:w="1186" w:type="dxa"/>
            <w:tcBorders>
              <w:bottom w:val="single" w:sz="4" w:space="0" w:color="auto"/>
              <w:right w:val="single" w:sz="4" w:space="0" w:color="auto"/>
            </w:tcBorders>
            <w:vAlign w:val="center"/>
          </w:tcPr>
          <w:p w14:paraId="322E14DA" w14:textId="77777777" w:rsidR="00352A98" w:rsidRPr="00CA7C13" w:rsidRDefault="00352A98" w:rsidP="00352A98">
            <w:pPr>
              <w:rPr>
                <w:rFonts w:ascii="Arial" w:hAnsi="Arial" w:cs="Arial"/>
                <w:b/>
                <w:color w:val="000000"/>
                <w:sz w:val="20"/>
                <w:szCs w:val="20"/>
              </w:rPr>
            </w:pPr>
          </w:p>
        </w:tc>
      </w:tr>
      <w:tr w:rsidR="00352A98" w14:paraId="32FE57D6" w14:textId="77777777" w:rsidTr="0022666C">
        <w:trPr>
          <w:trHeight w:val="278"/>
        </w:trPr>
        <w:tc>
          <w:tcPr>
            <w:tcW w:w="4120" w:type="dxa"/>
            <w:tcBorders>
              <w:top w:val="single" w:sz="4" w:space="0" w:color="auto"/>
              <w:bottom w:val="single" w:sz="4" w:space="0" w:color="auto"/>
            </w:tcBorders>
            <w:vAlign w:val="center"/>
          </w:tcPr>
          <w:p w14:paraId="10C90CA8"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Donaldsonville Hospital</w:t>
            </w:r>
          </w:p>
        </w:tc>
        <w:tc>
          <w:tcPr>
            <w:tcW w:w="1161" w:type="dxa"/>
            <w:tcBorders>
              <w:top w:val="single" w:sz="4" w:space="0" w:color="auto"/>
              <w:bottom w:val="single" w:sz="4" w:space="0" w:color="auto"/>
            </w:tcBorders>
            <w:vAlign w:val="center"/>
          </w:tcPr>
          <w:p w14:paraId="0BF73637" w14:textId="77777777" w:rsidR="00352A98" w:rsidRPr="00CA7C13" w:rsidRDefault="00352A98" w:rsidP="00352A98">
            <w:pPr>
              <w:rPr>
                <w:rFonts w:ascii="Arial" w:hAnsi="Arial" w:cs="Arial"/>
                <w:b/>
                <w:color w:val="000000"/>
                <w:sz w:val="20"/>
                <w:szCs w:val="20"/>
              </w:rPr>
            </w:pPr>
          </w:p>
        </w:tc>
        <w:tc>
          <w:tcPr>
            <w:tcW w:w="624" w:type="dxa"/>
            <w:tcBorders>
              <w:bottom w:val="single" w:sz="4" w:space="0" w:color="auto"/>
            </w:tcBorders>
            <w:vAlign w:val="center"/>
          </w:tcPr>
          <w:p w14:paraId="25E7A3C4" w14:textId="77777777" w:rsidR="00352A98" w:rsidRPr="00CA7C13" w:rsidRDefault="00352A98" w:rsidP="00352A98">
            <w:pPr>
              <w:rPr>
                <w:rFonts w:ascii="Arial" w:hAnsi="Arial" w:cs="Arial"/>
                <w:color w:val="000000"/>
                <w:sz w:val="20"/>
                <w:szCs w:val="20"/>
              </w:rPr>
            </w:pPr>
          </w:p>
        </w:tc>
        <w:tc>
          <w:tcPr>
            <w:tcW w:w="3925" w:type="dxa"/>
            <w:tcBorders>
              <w:bottom w:val="single" w:sz="4" w:space="0" w:color="auto"/>
            </w:tcBorders>
            <w:vAlign w:val="center"/>
          </w:tcPr>
          <w:p w14:paraId="42824A21" w14:textId="77777777" w:rsidR="00352A98" w:rsidRPr="00CA7C13" w:rsidRDefault="00352A98" w:rsidP="00352A98">
            <w:pPr>
              <w:rPr>
                <w:rFonts w:ascii="Arial" w:hAnsi="Arial" w:cs="Arial"/>
                <w:color w:val="000000"/>
                <w:sz w:val="20"/>
                <w:szCs w:val="20"/>
              </w:rPr>
            </w:pPr>
          </w:p>
        </w:tc>
        <w:tc>
          <w:tcPr>
            <w:tcW w:w="1186" w:type="dxa"/>
            <w:tcBorders>
              <w:bottom w:val="single" w:sz="4" w:space="0" w:color="auto"/>
              <w:right w:val="single" w:sz="4" w:space="0" w:color="auto"/>
            </w:tcBorders>
            <w:vAlign w:val="center"/>
          </w:tcPr>
          <w:p w14:paraId="1B62A91C" w14:textId="77777777" w:rsidR="00352A98" w:rsidRPr="00CA7C13" w:rsidRDefault="00352A98" w:rsidP="00352A98">
            <w:pPr>
              <w:rPr>
                <w:rFonts w:ascii="Arial" w:hAnsi="Arial" w:cs="Arial"/>
                <w:b/>
                <w:color w:val="000000"/>
                <w:sz w:val="20"/>
                <w:szCs w:val="20"/>
              </w:rPr>
            </w:pPr>
          </w:p>
        </w:tc>
      </w:tr>
      <w:tr w:rsidR="00352A98" w14:paraId="71D14DA3" w14:textId="77777777" w:rsidTr="0022666C">
        <w:trPr>
          <w:trHeight w:val="278"/>
        </w:trPr>
        <w:tc>
          <w:tcPr>
            <w:tcW w:w="4120" w:type="dxa"/>
            <w:tcBorders>
              <w:bottom w:val="single" w:sz="4" w:space="0" w:color="auto"/>
            </w:tcBorders>
            <w:vAlign w:val="center"/>
          </w:tcPr>
          <w:p w14:paraId="627C7D37"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Grady General Hospital</w:t>
            </w:r>
          </w:p>
        </w:tc>
        <w:tc>
          <w:tcPr>
            <w:tcW w:w="1161" w:type="dxa"/>
            <w:tcBorders>
              <w:bottom w:val="single" w:sz="4" w:space="0" w:color="auto"/>
            </w:tcBorders>
            <w:vAlign w:val="center"/>
          </w:tcPr>
          <w:p w14:paraId="5CDC83F7" w14:textId="77777777" w:rsidR="00352A98" w:rsidRPr="00CA7C13" w:rsidRDefault="00352A98" w:rsidP="00352A98">
            <w:pPr>
              <w:rPr>
                <w:rFonts w:ascii="Arial" w:hAnsi="Arial" w:cs="Arial"/>
                <w:b/>
                <w:color w:val="000000"/>
                <w:sz w:val="20"/>
                <w:szCs w:val="20"/>
              </w:rPr>
            </w:pPr>
          </w:p>
        </w:tc>
        <w:tc>
          <w:tcPr>
            <w:tcW w:w="624" w:type="dxa"/>
            <w:tcBorders>
              <w:bottom w:val="single" w:sz="4" w:space="0" w:color="auto"/>
            </w:tcBorders>
            <w:vAlign w:val="center"/>
          </w:tcPr>
          <w:p w14:paraId="12BF8488" w14:textId="77777777" w:rsidR="00352A98" w:rsidRPr="00CA7C13" w:rsidRDefault="00352A98" w:rsidP="00352A98">
            <w:pPr>
              <w:rPr>
                <w:rFonts w:ascii="Arial" w:hAnsi="Arial" w:cs="Arial"/>
                <w:color w:val="000000"/>
                <w:sz w:val="20"/>
                <w:szCs w:val="20"/>
              </w:rPr>
            </w:pPr>
          </w:p>
        </w:tc>
        <w:tc>
          <w:tcPr>
            <w:tcW w:w="3925" w:type="dxa"/>
            <w:tcBorders>
              <w:top w:val="single" w:sz="4" w:space="0" w:color="auto"/>
              <w:bottom w:val="single" w:sz="4" w:space="0" w:color="auto"/>
            </w:tcBorders>
            <w:vAlign w:val="center"/>
          </w:tcPr>
          <w:p w14:paraId="584C1B2A" w14:textId="77777777" w:rsidR="00352A98" w:rsidRPr="00CA7C13" w:rsidRDefault="00352A98" w:rsidP="00352A98">
            <w:pPr>
              <w:rPr>
                <w:rFonts w:ascii="Arial" w:hAnsi="Arial" w:cs="Arial"/>
                <w:color w:val="000000"/>
                <w:sz w:val="20"/>
                <w:szCs w:val="20"/>
              </w:rPr>
            </w:pPr>
          </w:p>
        </w:tc>
        <w:tc>
          <w:tcPr>
            <w:tcW w:w="1186" w:type="dxa"/>
            <w:tcBorders>
              <w:top w:val="single" w:sz="4" w:space="0" w:color="auto"/>
              <w:bottom w:val="double" w:sz="4" w:space="0" w:color="auto"/>
              <w:right w:val="single" w:sz="4" w:space="0" w:color="auto"/>
            </w:tcBorders>
            <w:vAlign w:val="center"/>
          </w:tcPr>
          <w:p w14:paraId="7ABAF837" w14:textId="77777777" w:rsidR="00352A98" w:rsidRPr="00CA7C13" w:rsidRDefault="00352A98" w:rsidP="00352A98">
            <w:pPr>
              <w:rPr>
                <w:rFonts w:ascii="Arial" w:hAnsi="Arial" w:cs="Arial"/>
                <w:b/>
                <w:color w:val="000000"/>
                <w:sz w:val="20"/>
                <w:szCs w:val="20"/>
              </w:rPr>
            </w:pPr>
          </w:p>
        </w:tc>
      </w:tr>
      <w:tr w:rsidR="00352A98" w14:paraId="197F2B81" w14:textId="77777777" w:rsidTr="006959BC">
        <w:trPr>
          <w:trHeight w:val="278"/>
        </w:trPr>
        <w:tc>
          <w:tcPr>
            <w:tcW w:w="4120" w:type="dxa"/>
            <w:tcBorders>
              <w:top w:val="single" w:sz="4" w:space="0" w:color="auto"/>
              <w:bottom w:val="single" w:sz="4" w:space="0" w:color="auto"/>
            </w:tcBorders>
            <w:vAlign w:val="center"/>
          </w:tcPr>
          <w:p w14:paraId="059C6991" w14:textId="77777777" w:rsidR="00352A98" w:rsidRPr="002B28C1" w:rsidRDefault="00352A98" w:rsidP="00352A98">
            <w:pPr>
              <w:rPr>
                <w:rFonts w:ascii="Arial" w:hAnsi="Arial" w:cs="Arial"/>
                <w:color w:val="000000"/>
                <w:sz w:val="20"/>
                <w:szCs w:val="20"/>
              </w:rPr>
            </w:pPr>
            <w:r>
              <w:rPr>
                <w:rFonts w:ascii="Arial" w:hAnsi="Arial" w:cs="Arial"/>
                <w:color w:val="000000"/>
                <w:sz w:val="20"/>
                <w:szCs w:val="20"/>
              </w:rPr>
              <w:t>John D Archbold Memorial Hospital</w:t>
            </w:r>
          </w:p>
        </w:tc>
        <w:tc>
          <w:tcPr>
            <w:tcW w:w="1161" w:type="dxa"/>
            <w:tcBorders>
              <w:top w:val="single" w:sz="4" w:space="0" w:color="auto"/>
              <w:bottom w:val="single" w:sz="4" w:space="0" w:color="auto"/>
            </w:tcBorders>
            <w:vAlign w:val="center"/>
          </w:tcPr>
          <w:p w14:paraId="5C8AA32F" w14:textId="77777777" w:rsidR="00352A98" w:rsidRPr="00CA7C13" w:rsidRDefault="00352A98" w:rsidP="00352A98">
            <w:pPr>
              <w:rPr>
                <w:rFonts w:ascii="Arial" w:hAnsi="Arial" w:cs="Arial"/>
                <w:b/>
                <w:color w:val="000000"/>
                <w:sz w:val="20"/>
                <w:szCs w:val="20"/>
              </w:rPr>
            </w:pPr>
          </w:p>
        </w:tc>
        <w:tc>
          <w:tcPr>
            <w:tcW w:w="624" w:type="dxa"/>
            <w:tcBorders>
              <w:top w:val="single" w:sz="4" w:space="0" w:color="auto"/>
              <w:bottom w:val="single" w:sz="4" w:space="0" w:color="auto"/>
            </w:tcBorders>
            <w:vAlign w:val="center"/>
          </w:tcPr>
          <w:p w14:paraId="4DA3352A" w14:textId="77777777" w:rsidR="00352A98" w:rsidRPr="00CA7C13" w:rsidRDefault="00352A98" w:rsidP="00352A98">
            <w:pPr>
              <w:rPr>
                <w:rFonts w:ascii="Arial" w:hAnsi="Arial" w:cs="Arial"/>
                <w:color w:val="000000"/>
                <w:sz w:val="20"/>
                <w:szCs w:val="20"/>
              </w:rPr>
            </w:pPr>
          </w:p>
        </w:tc>
        <w:tc>
          <w:tcPr>
            <w:tcW w:w="3925" w:type="dxa"/>
            <w:tcBorders>
              <w:top w:val="single" w:sz="4" w:space="0" w:color="auto"/>
              <w:bottom w:val="single" w:sz="4" w:space="0" w:color="auto"/>
            </w:tcBorders>
            <w:vAlign w:val="center"/>
          </w:tcPr>
          <w:p w14:paraId="093B661A" w14:textId="77777777" w:rsidR="00352A98" w:rsidRPr="002B28C1" w:rsidRDefault="00352A98" w:rsidP="00352A98">
            <w:pPr>
              <w:rPr>
                <w:rFonts w:ascii="Arial" w:hAnsi="Arial" w:cs="Arial"/>
                <w:b/>
                <w:color w:val="FF0000"/>
                <w:sz w:val="20"/>
                <w:szCs w:val="20"/>
              </w:rPr>
            </w:pPr>
          </w:p>
        </w:tc>
        <w:tc>
          <w:tcPr>
            <w:tcW w:w="1186" w:type="dxa"/>
            <w:tcBorders>
              <w:bottom w:val="single" w:sz="4" w:space="0" w:color="auto"/>
              <w:right w:val="single" w:sz="4" w:space="0" w:color="auto"/>
            </w:tcBorders>
            <w:vAlign w:val="center"/>
          </w:tcPr>
          <w:p w14:paraId="46C89EC1" w14:textId="77777777" w:rsidR="00352A98" w:rsidRPr="002B28C1" w:rsidRDefault="00352A98" w:rsidP="00352A98">
            <w:pPr>
              <w:rPr>
                <w:rFonts w:ascii="Arial" w:hAnsi="Arial" w:cs="Arial"/>
                <w:b/>
                <w:color w:val="FF0000"/>
                <w:sz w:val="20"/>
                <w:szCs w:val="20"/>
              </w:rPr>
            </w:pPr>
          </w:p>
        </w:tc>
      </w:tr>
    </w:tbl>
    <w:p w14:paraId="3EB4C217" w14:textId="77777777" w:rsidR="00AB27D9" w:rsidRDefault="00AB27D9">
      <w:pPr>
        <w:rPr>
          <w:rFonts w:ascii="Arial" w:hAnsi="Arial" w:cs="Arial"/>
          <w:b/>
          <w:color w:val="000000"/>
          <w:sz w:val="32"/>
          <w:szCs w:val="32"/>
        </w:rPr>
      </w:pPr>
    </w:p>
    <w:p w14:paraId="3786B81C" w14:textId="77777777" w:rsidR="009F5F6D" w:rsidRDefault="009F5F6D">
      <w:pPr>
        <w:rPr>
          <w:rFonts w:ascii="Arial" w:hAnsi="Arial" w:cs="Arial"/>
          <w:b/>
          <w:color w:val="000000"/>
          <w:sz w:val="32"/>
          <w:szCs w:val="32"/>
        </w:rPr>
      </w:pPr>
    </w:p>
    <w:p w14:paraId="4651D626" w14:textId="77777777" w:rsidR="0091568D" w:rsidRPr="000C728D" w:rsidRDefault="0091568D" w:rsidP="0091568D">
      <w:pPr>
        <w:shd w:val="clear" w:color="auto" w:fill="FFFFFF"/>
        <w:jc w:val="center"/>
        <w:rPr>
          <w:rFonts w:ascii="Arial" w:hAnsi="Arial" w:cs="Arial"/>
          <w:b/>
          <w:color w:val="000000"/>
        </w:rPr>
      </w:pPr>
      <w:r w:rsidRPr="000C728D">
        <w:rPr>
          <w:rFonts w:ascii="Arial" w:hAnsi="Arial" w:cs="Arial"/>
          <w:b/>
          <w:color w:val="000000"/>
          <w:sz w:val="32"/>
          <w:szCs w:val="32"/>
        </w:rPr>
        <w:t>APPENDIX E</w:t>
      </w:r>
    </w:p>
    <w:p w14:paraId="4C9150B0" w14:textId="77777777" w:rsidR="0091568D" w:rsidRPr="000C728D" w:rsidRDefault="0091568D" w:rsidP="0091568D">
      <w:pPr>
        <w:shd w:val="clear" w:color="auto" w:fill="FFFFFF"/>
        <w:jc w:val="center"/>
        <w:rPr>
          <w:rFonts w:ascii="Arial" w:hAnsi="Arial" w:cs="Arial"/>
          <w:color w:val="000000"/>
        </w:rPr>
      </w:pPr>
      <w:r w:rsidRPr="000C728D">
        <w:rPr>
          <w:rFonts w:ascii="Arial" w:hAnsi="Arial" w:cs="Arial"/>
          <w:color w:val="000000"/>
          <w:sz w:val="28"/>
          <w:szCs w:val="28"/>
        </w:rPr>
        <w:t>Healthcare Essential Elements of Information (EEI)</w:t>
      </w:r>
    </w:p>
    <w:p w14:paraId="7DD14474" w14:textId="77777777" w:rsidR="0091568D" w:rsidRPr="000C728D" w:rsidRDefault="0091568D" w:rsidP="0091568D">
      <w:pPr>
        <w:shd w:val="clear" w:color="auto" w:fill="FFFFFF"/>
        <w:rPr>
          <w:rFonts w:ascii="Arial" w:hAnsi="Arial" w:cs="Arial"/>
          <w:color w:val="000000"/>
        </w:rPr>
      </w:pPr>
      <w:r w:rsidRPr="000C728D">
        <w:rPr>
          <w:rFonts w:ascii="Arial" w:hAnsi="Arial" w:cs="Arial"/>
          <w:color w:val="000000"/>
          <w:sz w:val="28"/>
          <w:szCs w:val="28"/>
        </w:rPr>
        <w:t> </w:t>
      </w:r>
    </w:p>
    <w:p w14:paraId="603C1225" w14:textId="77777777" w:rsidR="0091568D" w:rsidRPr="00E0519E" w:rsidRDefault="0091568D" w:rsidP="0091568D">
      <w:pPr>
        <w:shd w:val="clear" w:color="auto" w:fill="FFFFFF"/>
        <w:ind w:left="720"/>
        <w:rPr>
          <w:rFonts w:ascii="Arial" w:hAnsi="Arial" w:cs="Arial"/>
          <w:sz w:val="24"/>
          <w:szCs w:val="24"/>
        </w:rPr>
      </w:pPr>
      <w:r w:rsidRPr="00E0519E">
        <w:rPr>
          <w:rFonts w:ascii="Arial" w:hAnsi="Arial" w:cs="Arial"/>
          <w:sz w:val="24"/>
          <w:szCs w:val="24"/>
        </w:rPr>
        <w:t xml:space="preserve">• Available means of communications </w:t>
      </w:r>
    </w:p>
    <w:p w14:paraId="7B9106F4" w14:textId="77777777" w:rsidR="0091568D" w:rsidRPr="00E0519E" w:rsidRDefault="0091568D" w:rsidP="0091568D">
      <w:pPr>
        <w:shd w:val="clear" w:color="auto" w:fill="FFFFFF"/>
        <w:ind w:left="720"/>
        <w:rPr>
          <w:rFonts w:ascii="Arial" w:hAnsi="Arial" w:cs="Arial"/>
          <w:sz w:val="24"/>
          <w:szCs w:val="24"/>
        </w:rPr>
      </w:pPr>
      <w:r w:rsidRPr="00E0519E">
        <w:rPr>
          <w:rFonts w:ascii="Arial" w:hAnsi="Arial" w:cs="Arial"/>
          <w:sz w:val="24"/>
          <w:szCs w:val="24"/>
        </w:rPr>
        <w:t>• Facility operating status</w:t>
      </w:r>
    </w:p>
    <w:p w14:paraId="05C4C5F7" w14:textId="77777777" w:rsidR="0091568D" w:rsidRPr="00E0519E" w:rsidRDefault="0091568D" w:rsidP="0091568D">
      <w:pPr>
        <w:shd w:val="clear" w:color="auto" w:fill="FFFFFF"/>
        <w:ind w:left="720"/>
        <w:rPr>
          <w:rFonts w:ascii="Arial" w:hAnsi="Arial" w:cs="Arial"/>
          <w:sz w:val="24"/>
          <w:szCs w:val="24"/>
        </w:rPr>
      </w:pPr>
      <w:r w:rsidRPr="00E0519E">
        <w:rPr>
          <w:rFonts w:ascii="Arial" w:hAnsi="Arial" w:cs="Arial"/>
          <w:sz w:val="24"/>
          <w:szCs w:val="24"/>
        </w:rPr>
        <w:t>• Staffing status</w:t>
      </w:r>
    </w:p>
    <w:p w14:paraId="68EB4A01" w14:textId="77777777" w:rsidR="0091568D" w:rsidRPr="00E0519E" w:rsidRDefault="0091568D" w:rsidP="0091568D">
      <w:pPr>
        <w:shd w:val="clear" w:color="auto" w:fill="FFFFFF"/>
        <w:ind w:left="720"/>
        <w:rPr>
          <w:rFonts w:ascii="Arial" w:hAnsi="Arial" w:cs="Arial"/>
          <w:sz w:val="24"/>
          <w:szCs w:val="24"/>
        </w:rPr>
      </w:pPr>
      <w:r w:rsidRPr="00E0519E">
        <w:rPr>
          <w:rFonts w:ascii="Arial" w:hAnsi="Arial" w:cs="Arial"/>
          <w:sz w:val="24"/>
          <w:szCs w:val="24"/>
        </w:rPr>
        <w:t>• Facility structural integrity</w:t>
      </w:r>
    </w:p>
    <w:p w14:paraId="2582E7D3" w14:textId="77777777" w:rsidR="0091568D" w:rsidRPr="00E0519E" w:rsidRDefault="0091568D" w:rsidP="0091568D">
      <w:pPr>
        <w:shd w:val="clear" w:color="auto" w:fill="FFFFFF"/>
        <w:ind w:left="720"/>
        <w:rPr>
          <w:rFonts w:ascii="Arial" w:hAnsi="Arial" w:cs="Arial"/>
          <w:sz w:val="24"/>
          <w:szCs w:val="24"/>
        </w:rPr>
      </w:pPr>
      <w:r w:rsidRPr="00E0519E">
        <w:rPr>
          <w:rFonts w:ascii="Arial" w:hAnsi="Arial" w:cs="Arial"/>
          <w:sz w:val="24"/>
          <w:szCs w:val="24"/>
        </w:rPr>
        <w:t>• Status of evacuations or sheltering</w:t>
      </w:r>
    </w:p>
    <w:p w14:paraId="2A044CDD" w14:textId="77777777" w:rsidR="0091568D" w:rsidRPr="00E0519E" w:rsidRDefault="0091568D" w:rsidP="0091568D">
      <w:pPr>
        <w:shd w:val="clear" w:color="auto" w:fill="FFFFFF"/>
        <w:ind w:left="720"/>
        <w:rPr>
          <w:rFonts w:ascii="Arial" w:hAnsi="Arial" w:cs="Arial"/>
          <w:sz w:val="24"/>
          <w:szCs w:val="24"/>
        </w:rPr>
      </w:pPr>
      <w:r w:rsidRPr="00E0519E">
        <w:rPr>
          <w:rFonts w:ascii="Arial" w:hAnsi="Arial" w:cs="Arial"/>
          <w:sz w:val="24"/>
          <w:szCs w:val="24"/>
        </w:rPr>
        <w:t>• Critical medical services (e.g., critical care, trauma)</w:t>
      </w:r>
    </w:p>
    <w:p w14:paraId="02059181" w14:textId="77777777" w:rsidR="0091568D" w:rsidRPr="00E0519E" w:rsidRDefault="0091568D" w:rsidP="0091568D">
      <w:pPr>
        <w:shd w:val="clear" w:color="auto" w:fill="FFFFFF"/>
        <w:ind w:left="720"/>
        <w:rPr>
          <w:rFonts w:ascii="Arial" w:hAnsi="Arial" w:cs="Arial"/>
          <w:sz w:val="24"/>
          <w:szCs w:val="24"/>
        </w:rPr>
      </w:pPr>
      <w:r w:rsidRPr="00E0519E">
        <w:rPr>
          <w:rFonts w:ascii="Arial" w:hAnsi="Arial" w:cs="Arial"/>
          <w:sz w:val="24"/>
          <w:szCs w:val="24"/>
        </w:rPr>
        <w:t>• Critical service status (e.g., utilities, sanitation, ventilation)</w:t>
      </w:r>
    </w:p>
    <w:p w14:paraId="2AABC5D3" w14:textId="77777777" w:rsidR="0091568D" w:rsidRPr="00E0519E" w:rsidRDefault="0091568D" w:rsidP="0091568D">
      <w:pPr>
        <w:shd w:val="clear" w:color="auto" w:fill="FFFFFF"/>
        <w:ind w:left="720"/>
        <w:rPr>
          <w:rFonts w:ascii="Arial" w:hAnsi="Arial" w:cs="Arial"/>
          <w:sz w:val="24"/>
          <w:szCs w:val="24"/>
        </w:rPr>
      </w:pPr>
      <w:r w:rsidRPr="00E0519E">
        <w:rPr>
          <w:rFonts w:ascii="Arial" w:hAnsi="Arial" w:cs="Arial"/>
          <w:sz w:val="24"/>
          <w:szCs w:val="24"/>
        </w:rPr>
        <w:t>• Critical healthcare delivery status (e.g., bed status, laboratory and radiology)</w:t>
      </w:r>
    </w:p>
    <w:p w14:paraId="1AD0FFD5" w14:textId="77777777" w:rsidR="0091568D" w:rsidRPr="00E0519E" w:rsidRDefault="0091568D" w:rsidP="0091568D">
      <w:pPr>
        <w:shd w:val="clear" w:color="auto" w:fill="FFFFFF"/>
        <w:ind w:left="720"/>
        <w:rPr>
          <w:rFonts w:ascii="Arial" w:hAnsi="Arial" w:cs="Arial"/>
          <w:sz w:val="24"/>
          <w:szCs w:val="24"/>
        </w:rPr>
      </w:pPr>
      <w:r w:rsidRPr="00E0519E">
        <w:rPr>
          <w:rFonts w:ascii="Arial" w:hAnsi="Arial" w:cs="Arial"/>
          <w:sz w:val="24"/>
          <w:szCs w:val="24"/>
        </w:rPr>
        <w:t>• Patient/resident transport</w:t>
      </w:r>
    </w:p>
    <w:p w14:paraId="5EF34021" w14:textId="77777777" w:rsidR="0091568D" w:rsidRPr="00E0519E" w:rsidRDefault="0091568D" w:rsidP="0091568D">
      <w:pPr>
        <w:shd w:val="clear" w:color="auto" w:fill="FFFFFF"/>
        <w:ind w:left="720"/>
        <w:rPr>
          <w:rFonts w:ascii="Arial" w:hAnsi="Arial" w:cs="Arial"/>
          <w:sz w:val="24"/>
          <w:szCs w:val="24"/>
        </w:rPr>
      </w:pPr>
      <w:r w:rsidRPr="00E0519E">
        <w:rPr>
          <w:rFonts w:ascii="Arial" w:hAnsi="Arial" w:cs="Arial"/>
          <w:sz w:val="24"/>
          <w:szCs w:val="24"/>
        </w:rPr>
        <w:t>• Patient/resident tracking</w:t>
      </w:r>
    </w:p>
    <w:p w14:paraId="34F02335" w14:textId="77777777" w:rsidR="0091568D" w:rsidRPr="00E0519E" w:rsidRDefault="0091568D" w:rsidP="0091568D">
      <w:pPr>
        <w:shd w:val="clear" w:color="auto" w:fill="FFFFFF"/>
        <w:ind w:left="720"/>
        <w:rPr>
          <w:rFonts w:ascii="Arial" w:hAnsi="Arial" w:cs="Arial"/>
          <w:sz w:val="24"/>
          <w:szCs w:val="24"/>
        </w:rPr>
      </w:pPr>
      <w:r w:rsidRPr="00E0519E">
        <w:rPr>
          <w:rFonts w:ascii="Arial" w:hAnsi="Arial" w:cs="Arial"/>
          <w:sz w:val="24"/>
          <w:szCs w:val="24"/>
        </w:rPr>
        <w:t>• Critical/Acute Resource Needs (materials, medications, utility back-up supplies, etc.)</w:t>
      </w:r>
    </w:p>
    <w:p w14:paraId="7B836D56" w14:textId="77777777" w:rsidR="008142D1" w:rsidRPr="00E0519E" w:rsidRDefault="008142D1" w:rsidP="0091568D">
      <w:pPr>
        <w:shd w:val="clear" w:color="auto" w:fill="FFFFFF"/>
        <w:ind w:left="720"/>
        <w:rPr>
          <w:rFonts w:ascii="Arial" w:hAnsi="Arial" w:cs="Arial"/>
          <w:sz w:val="24"/>
          <w:szCs w:val="24"/>
        </w:rPr>
      </w:pPr>
    </w:p>
    <w:p w14:paraId="7C066836" w14:textId="77777777" w:rsidR="003940FD" w:rsidRDefault="008142D1" w:rsidP="0091568D">
      <w:pPr>
        <w:shd w:val="clear" w:color="auto" w:fill="FFFFFF"/>
        <w:ind w:left="720"/>
        <w:rPr>
          <w:rFonts w:ascii="Arial" w:hAnsi="Arial" w:cs="Arial"/>
          <w:i/>
          <w:sz w:val="24"/>
          <w:szCs w:val="24"/>
        </w:rPr>
      </w:pPr>
      <w:r w:rsidRPr="00E0519E">
        <w:rPr>
          <w:rFonts w:ascii="Arial" w:hAnsi="Arial" w:cs="Arial"/>
          <w:sz w:val="24"/>
          <w:szCs w:val="24"/>
        </w:rPr>
        <w:t xml:space="preserve">*** </w:t>
      </w:r>
      <w:r w:rsidRPr="00E0519E">
        <w:rPr>
          <w:rFonts w:ascii="Arial" w:hAnsi="Arial" w:cs="Arial"/>
          <w:i/>
          <w:sz w:val="24"/>
          <w:szCs w:val="24"/>
        </w:rPr>
        <w:t>Hospital Operators may be asked to communicate the EEI to another hospital or facility.</w:t>
      </w:r>
    </w:p>
    <w:p w14:paraId="1CD8D615" w14:textId="77777777" w:rsidR="003940FD" w:rsidRDefault="003940FD">
      <w:pPr>
        <w:rPr>
          <w:rFonts w:ascii="Arial" w:hAnsi="Arial" w:cs="Arial"/>
          <w:i/>
          <w:sz w:val="24"/>
          <w:szCs w:val="24"/>
        </w:rPr>
      </w:pPr>
      <w:r>
        <w:rPr>
          <w:rFonts w:ascii="Arial" w:hAnsi="Arial" w:cs="Arial"/>
          <w:i/>
          <w:sz w:val="24"/>
          <w:szCs w:val="24"/>
        </w:rPr>
        <w:br w:type="page"/>
      </w:r>
    </w:p>
    <w:p w14:paraId="45999DD9" w14:textId="77777777" w:rsidR="003940FD" w:rsidRPr="00F14DAF" w:rsidRDefault="003940FD" w:rsidP="003940FD">
      <w:pPr>
        <w:jc w:val="center"/>
        <w:rPr>
          <w:rFonts w:ascii="Arial" w:hAnsi="Arial" w:cs="Arial"/>
          <w:b/>
          <w:sz w:val="24"/>
          <w:szCs w:val="24"/>
        </w:rPr>
      </w:pPr>
      <w:r>
        <w:rPr>
          <w:rFonts w:ascii="Arial" w:hAnsi="Arial" w:cs="Arial"/>
          <w:b/>
          <w:sz w:val="32"/>
          <w:szCs w:val="32"/>
        </w:rPr>
        <w:lastRenderedPageBreak/>
        <w:t>APPENDIX F</w:t>
      </w:r>
      <w:r w:rsidR="00F14DAF">
        <w:rPr>
          <w:rFonts w:ascii="Arial" w:hAnsi="Arial" w:cs="Arial"/>
          <w:b/>
          <w:sz w:val="32"/>
          <w:szCs w:val="32"/>
        </w:rPr>
        <w:t xml:space="preserve">- </w:t>
      </w:r>
      <w:r w:rsidR="00F14DAF">
        <w:rPr>
          <w:rFonts w:ascii="Arial" w:hAnsi="Arial" w:cs="Arial"/>
          <w:b/>
          <w:sz w:val="24"/>
          <w:szCs w:val="24"/>
        </w:rPr>
        <w:t>Revised 7/21</w:t>
      </w:r>
    </w:p>
    <w:p w14:paraId="31496CD8" w14:textId="77777777" w:rsidR="003940FD" w:rsidRDefault="003940FD" w:rsidP="003940FD">
      <w:pPr>
        <w:jc w:val="center"/>
        <w:rPr>
          <w:rFonts w:ascii="Arial" w:hAnsi="Arial" w:cs="Arial"/>
          <w:b/>
          <w:sz w:val="32"/>
          <w:szCs w:val="32"/>
        </w:rPr>
      </w:pPr>
    </w:p>
    <w:p w14:paraId="68E15A3B" w14:textId="77777777" w:rsidR="003940FD" w:rsidRPr="003940FD" w:rsidRDefault="003940FD" w:rsidP="003940FD">
      <w:pPr>
        <w:jc w:val="center"/>
        <w:rPr>
          <w:rFonts w:ascii="Arial" w:hAnsi="Arial" w:cs="Arial"/>
          <w:b/>
          <w:sz w:val="32"/>
          <w:szCs w:val="32"/>
        </w:rPr>
      </w:pPr>
      <w:r w:rsidRPr="003940FD">
        <w:rPr>
          <w:rFonts w:ascii="Arial" w:hAnsi="Arial" w:cs="Arial"/>
          <w:b/>
          <w:sz w:val="32"/>
          <w:szCs w:val="32"/>
        </w:rPr>
        <w:t>Required Items for Hospital Radio Rooms</w:t>
      </w:r>
    </w:p>
    <w:p w14:paraId="284F7961" w14:textId="77777777" w:rsidR="003940FD" w:rsidRPr="003940FD" w:rsidRDefault="003940FD" w:rsidP="003940FD">
      <w:pPr>
        <w:jc w:val="center"/>
        <w:rPr>
          <w:rFonts w:ascii="Arial" w:hAnsi="Arial" w:cs="Arial"/>
          <w:b/>
          <w:sz w:val="32"/>
          <w:szCs w:val="32"/>
        </w:rPr>
      </w:pPr>
    </w:p>
    <w:p w14:paraId="0BF03FF4" w14:textId="77777777" w:rsidR="003940FD" w:rsidRPr="003940FD" w:rsidRDefault="003940FD" w:rsidP="003940FD">
      <w:pPr>
        <w:pStyle w:val="ListParagraph"/>
        <w:rPr>
          <w:rFonts w:ascii="Arial" w:hAnsi="Arial" w:cs="Arial"/>
          <w:b/>
          <w:sz w:val="28"/>
          <w:szCs w:val="28"/>
        </w:rPr>
      </w:pPr>
      <w:r w:rsidRPr="003940FD">
        <w:rPr>
          <w:rFonts w:ascii="Arial" w:hAnsi="Arial" w:cs="Arial"/>
          <w:b/>
          <w:sz w:val="28"/>
          <w:szCs w:val="28"/>
        </w:rPr>
        <w:t xml:space="preserve">Station Log Book </w:t>
      </w:r>
    </w:p>
    <w:p w14:paraId="1AD23295" w14:textId="77777777" w:rsidR="003940FD" w:rsidRPr="00A66582" w:rsidRDefault="003940FD" w:rsidP="003940FD">
      <w:pPr>
        <w:pStyle w:val="ListParagraph"/>
        <w:jc w:val="center"/>
        <w:rPr>
          <w:rFonts w:ascii="Arial" w:hAnsi="Arial" w:cs="Arial"/>
          <w:b/>
          <w:sz w:val="24"/>
          <w:szCs w:val="24"/>
        </w:rPr>
      </w:pPr>
    </w:p>
    <w:p w14:paraId="0CEB47C9" w14:textId="77777777" w:rsidR="003940FD" w:rsidRPr="00A66582" w:rsidRDefault="003940FD" w:rsidP="003940FD">
      <w:pPr>
        <w:pStyle w:val="ListParagraph"/>
        <w:rPr>
          <w:rFonts w:ascii="Arial" w:hAnsi="Arial" w:cs="Arial"/>
          <w:sz w:val="24"/>
          <w:szCs w:val="24"/>
        </w:rPr>
      </w:pPr>
      <w:r w:rsidRPr="00A66582">
        <w:rPr>
          <w:rFonts w:ascii="Arial" w:hAnsi="Arial" w:cs="Arial"/>
          <w:sz w:val="24"/>
          <w:szCs w:val="24"/>
        </w:rPr>
        <w:t>Each station should have a Log Book that contains the following documents and forms:</w:t>
      </w:r>
    </w:p>
    <w:p w14:paraId="392DB2B3" w14:textId="77777777" w:rsidR="003940FD" w:rsidRPr="00A66582" w:rsidRDefault="003940FD" w:rsidP="003940FD">
      <w:pPr>
        <w:pStyle w:val="ListParagraph"/>
        <w:jc w:val="center"/>
        <w:rPr>
          <w:rFonts w:ascii="Arial" w:hAnsi="Arial" w:cs="Arial"/>
          <w:sz w:val="24"/>
          <w:szCs w:val="24"/>
        </w:rPr>
      </w:pPr>
    </w:p>
    <w:p w14:paraId="292D5E36" w14:textId="77777777" w:rsidR="003940FD" w:rsidRPr="00A66582" w:rsidRDefault="003940FD" w:rsidP="003940FD">
      <w:pPr>
        <w:pStyle w:val="ListParagraph"/>
        <w:widowControl/>
        <w:numPr>
          <w:ilvl w:val="0"/>
          <w:numId w:val="21"/>
        </w:numPr>
        <w:autoSpaceDE/>
        <w:autoSpaceDN/>
        <w:contextualSpacing/>
        <w:rPr>
          <w:rFonts w:ascii="Arial" w:hAnsi="Arial" w:cs="Arial"/>
          <w:sz w:val="24"/>
          <w:szCs w:val="24"/>
        </w:rPr>
      </w:pPr>
      <w:r w:rsidRPr="00A66582">
        <w:rPr>
          <w:rFonts w:ascii="Arial" w:hAnsi="Arial" w:cs="Arial"/>
          <w:sz w:val="24"/>
          <w:szCs w:val="24"/>
        </w:rPr>
        <w:t>Hospital Emergency Operations Plan (Local)</w:t>
      </w:r>
    </w:p>
    <w:p w14:paraId="4C8407A5" w14:textId="77777777" w:rsidR="003940FD" w:rsidRPr="00A66582" w:rsidRDefault="003940FD" w:rsidP="003940FD">
      <w:pPr>
        <w:pStyle w:val="ListParagraph"/>
        <w:rPr>
          <w:rFonts w:ascii="Arial" w:hAnsi="Arial" w:cs="Arial"/>
          <w:sz w:val="24"/>
          <w:szCs w:val="24"/>
        </w:rPr>
      </w:pPr>
    </w:p>
    <w:p w14:paraId="00263078" w14:textId="77777777" w:rsidR="003940FD" w:rsidRPr="00A66582" w:rsidRDefault="003940FD" w:rsidP="003940FD">
      <w:pPr>
        <w:pStyle w:val="ListParagraph"/>
        <w:widowControl/>
        <w:numPr>
          <w:ilvl w:val="0"/>
          <w:numId w:val="21"/>
        </w:numPr>
        <w:autoSpaceDE/>
        <w:autoSpaceDN/>
        <w:contextualSpacing/>
        <w:rPr>
          <w:rFonts w:ascii="Arial" w:hAnsi="Arial" w:cs="Arial"/>
          <w:sz w:val="24"/>
          <w:szCs w:val="24"/>
        </w:rPr>
      </w:pPr>
      <w:r w:rsidRPr="00A66582">
        <w:rPr>
          <w:rFonts w:ascii="Arial" w:hAnsi="Arial" w:cs="Arial"/>
          <w:b/>
          <w:sz w:val="24"/>
          <w:szCs w:val="24"/>
        </w:rPr>
        <w:t>GA Hospital Emergency Operations Plan</w:t>
      </w:r>
      <w:r w:rsidRPr="00A66582">
        <w:rPr>
          <w:rFonts w:ascii="Arial" w:hAnsi="Arial" w:cs="Arial"/>
          <w:sz w:val="24"/>
          <w:szCs w:val="24"/>
        </w:rPr>
        <w:t xml:space="preserve"> (Current version)</w:t>
      </w:r>
    </w:p>
    <w:p w14:paraId="541E11CE" w14:textId="77777777" w:rsidR="003940FD" w:rsidRPr="00A66582" w:rsidRDefault="003940FD" w:rsidP="003940FD">
      <w:pPr>
        <w:pStyle w:val="ListParagraph"/>
        <w:rPr>
          <w:rFonts w:ascii="Arial" w:hAnsi="Arial" w:cs="Arial"/>
          <w:sz w:val="24"/>
          <w:szCs w:val="24"/>
        </w:rPr>
      </w:pPr>
    </w:p>
    <w:p w14:paraId="209DFE1B" w14:textId="77777777" w:rsidR="003940FD" w:rsidRPr="00A66582" w:rsidRDefault="003940FD" w:rsidP="003940FD">
      <w:pPr>
        <w:pStyle w:val="ListParagraph"/>
        <w:widowControl/>
        <w:numPr>
          <w:ilvl w:val="0"/>
          <w:numId w:val="21"/>
        </w:numPr>
        <w:autoSpaceDE/>
        <w:autoSpaceDN/>
        <w:contextualSpacing/>
        <w:rPr>
          <w:rFonts w:ascii="Arial" w:hAnsi="Arial" w:cs="Arial"/>
          <w:sz w:val="24"/>
          <w:szCs w:val="24"/>
        </w:rPr>
      </w:pPr>
      <w:r w:rsidRPr="00A66582">
        <w:rPr>
          <w:rFonts w:ascii="Arial" w:hAnsi="Arial" w:cs="Arial"/>
          <w:sz w:val="24"/>
          <w:szCs w:val="24"/>
        </w:rPr>
        <w:t>Radio Room Standard Operating Procedures (if supplied by local hospital)</w:t>
      </w:r>
    </w:p>
    <w:p w14:paraId="682A13BE" w14:textId="77777777" w:rsidR="003940FD" w:rsidRPr="00A66582" w:rsidRDefault="003940FD" w:rsidP="003940FD">
      <w:pPr>
        <w:pStyle w:val="ListParagraph"/>
        <w:rPr>
          <w:rFonts w:ascii="Arial" w:hAnsi="Arial" w:cs="Arial"/>
          <w:sz w:val="24"/>
          <w:szCs w:val="24"/>
        </w:rPr>
      </w:pPr>
    </w:p>
    <w:p w14:paraId="31445A3C" w14:textId="77777777" w:rsidR="003940FD" w:rsidRPr="00A66582" w:rsidRDefault="003940FD" w:rsidP="003940FD">
      <w:pPr>
        <w:pStyle w:val="ListParagraph"/>
        <w:widowControl/>
        <w:numPr>
          <w:ilvl w:val="0"/>
          <w:numId w:val="21"/>
        </w:numPr>
        <w:autoSpaceDE/>
        <w:autoSpaceDN/>
        <w:contextualSpacing/>
        <w:rPr>
          <w:rFonts w:ascii="Arial" w:hAnsi="Arial" w:cs="Arial"/>
          <w:sz w:val="24"/>
          <w:szCs w:val="24"/>
        </w:rPr>
      </w:pPr>
      <w:r w:rsidRPr="00A66582">
        <w:rPr>
          <w:rFonts w:ascii="Arial" w:hAnsi="Arial" w:cs="Arial"/>
          <w:b/>
          <w:sz w:val="24"/>
          <w:szCs w:val="24"/>
        </w:rPr>
        <w:t>Station Emergency Contact list</w:t>
      </w:r>
      <w:r w:rsidRPr="00A66582">
        <w:rPr>
          <w:rFonts w:ascii="Arial" w:hAnsi="Arial" w:cs="Arial"/>
          <w:sz w:val="24"/>
          <w:szCs w:val="24"/>
        </w:rPr>
        <w:t xml:space="preserve"> with email and cell phone numbers</w:t>
      </w:r>
    </w:p>
    <w:p w14:paraId="26466D17" w14:textId="77777777" w:rsidR="003940FD" w:rsidRPr="00A66582" w:rsidRDefault="003940FD" w:rsidP="003940FD">
      <w:pPr>
        <w:pStyle w:val="ListParagraph"/>
        <w:rPr>
          <w:rFonts w:ascii="Arial" w:hAnsi="Arial" w:cs="Arial"/>
          <w:sz w:val="24"/>
          <w:szCs w:val="24"/>
        </w:rPr>
      </w:pPr>
    </w:p>
    <w:p w14:paraId="76D3D528" w14:textId="77777777" w:rsidR="003940FD" w:rsidRPr="00A66582" w:rsidRDefault="003940FD" w:rsidP="003940FD">
      <w:pPr>
        <w:pStyle w:val="ListParagraph"/>
        <w:widowControl/>
        <w:numPr>
          <w:ilvl w:val="1"/>
          <w:numId w:val="21"/>
        </w:numPr>
        <w:autoSpaceDE/>
        <w:autoSpaceDN/>
        <w:contextualSpacing/>
        <w:rPr>
          <w:rFonts w:ascii="Arial" w:hAnsi="Arial" w:cs="Arial"/>
          <w:sz w:val="24"/>
          <w:szCs w:val="24"/>
        </w:rPr>
      </w:pPr>
      <w:r w:rsidRPr="00A66582">
        <w:rPr>
          <w:rFonts w:ascii="Arial" w:hAnsi="Arial" w:cs="Arial"/>
          <w:sz w:val="24"/>
          <w:szCs w:val="24"/>
        </w:rPr>
        <w:t>Hospital EM and Alternate EM</w:t>
      </w:r>
    </w:p>
    <w:p w14:paraId="37A55C83" w14:textId="77777777" w:rsidR="003940FD" w:rsidRPr="00A66582" w:rsidRDefault="003940FD" w:rsidP="003940FD">
      <w:pPr>
        <w:pStyle w:val="ListParagraph"/>
        <w:widowControl/>
        <w:numPr>
          <w:ilvl w:val="1"/>
          <w:numId w:val="21"/>
        </w:numPr>
        <w:autoSpaceDE/>
        <w:autoSpaceDN/>
        <w:contextualSpacing/>
        <w:rPr>
          <w:rFonts w:ascii="Arial" w:hAnsi="Arial" w:cs="Arial"/>
          <w:sz w:val="24"/>
          <w:szCs w:val="24"/>
        </w:rPr>
      </w:pPr>
      <w:r w:rsidRPr="00A66582">
        <w:rPr>
          <w:rFonts w:ascii="Arial" w:hAnsi="Arial" w:cs="Arial"/>
          <w:sz w:val="24"/>
          <w:szCs w:val="24"/>
        </w:rPr>
        <w:t>Security officer for Hospital</w:t>
      </w:r>
    </w:p>
    <w:p w14:paraId="5DDAE687" w14:textId="77777777" w:rsidR="003940FD" w:rsidRPr="00A66582" w:rsidRDefault="003940FD" w:rsidP="003940FD">
      <w:pPr>
        <w:pStyle w:val="ListParagraph"/>
        <w:widowControl/>
        <w:numPr>
          <w:ilvl w:val="1"/>
          <w:numId w:val="21"/>
        </w:numPr>
        <w:autoSpaceDE/>
        <w:autoSpaceDN/>
        <w:contextualSpacing/>
        <w:rPr>
          <w:rFonts w:ascii="Arial" w:hAnsi="Arial" w:cs="Arial"/>
          <w:sz w:val="24"/>
          <w:szCs w:val="24"/>
        </w:rPr>
      </w:pPr>
      <w:r w:rsidRPr="00A66582">
        <w:rPr>
          <w:rFonts w:ascii="Arial" w:hAnsi="Arial" w:cs="Arial"/>
          <w:sz w:val="24"/>
          <w:szCs w:val="24"/>
        </w:rPr>
        <w:t>Radio Operators working at the facility</w:t>
      </w:r>
    </w:p>
    <w:p w14:paraId="31CABA30" w14:textId="77777777" w:rsidR="003940FD" w:rsidRPr="00A66582" w:rsidRDefault="003940FD" w:rsidP="003940FD">
      <w:pPr>
        <w:pStyle w:val="ListParagraph"/>
        <w:widowControl/>
        <w:numPr>
          <w:ilvl w:val="1"/>
          <w:numId w:val="21"/>
        </w:numPr>
        <w:autoSpaceDE/>
        <w:autoSpaceDN/>
        <w:contextualSpacing/>
        <w:rPr>
          <w:rFonts w:ascii="Arial" w:hAnsi="Arial" w:cs="Arial"/>
          <w:sz w:val="24"/>
          <w:szCs w:val="24"/>
        </w:rPr>
      </w:pPr>
      <w:r w:rsidRPr="00A66582">
        <w:rPr>
          <w:rFonts w:ascii="Arial" w:hAnsi="Arial" w:cs="Arial"/>
          <w:sz w:val="24"/>
          <w:szCs w:val="24"/>
        </w:rPr>
        <w:t>County EMA and Alternate</w:t>
      </w:r>
    </w:p>
    <w:p w14:paraId="4955818E" w14:textId="77777777" w:rsidR="003940FD" w:rsidRPr="00A66582" w:rsidRDefault="003940FD" w:rsidP="003940FD">
      <w:pPr>
        <w:pStyle w:val="ListParagraph"/>
        <w:ind w:left="1800"/>
        <w:rPr>
          <w:rFonts w:ascii="Arial" w:hAnsi="Arial" w:cs="Arial"/>
          <w:sz w:val="24"/>
          <w:szCs w:val="24"/>
        </w:rPr>
      </w:pPr>
    </w:p>
    <w:p w14:paraId="7057EE50" w14:textId="77777777" w:rsidR="003940FD" w:rsidRPr="00A66582" w:rsidRDefault="003940FD" w:rsidP="003940FD">
      <w:pPr>
        <w:pStyle w:val="ListParagraph"/>
        <w:widowControl/>
        <w:numPr>
          <w:ilvl w:val="0"/>
          <w:numId w:val="21"/>
        </w:numPr>
        <w:autoSpaceDE/>
        <w:autoSpaceDN/>
        <w:contextualSpacing/>
        <w:rPr>
          <w:rFonts w:ascii="Arial" w:hAnsi="Arial" w:cs="Arial"/>
          <w:sz w:val="24"/>
          <w:szCs w:val="24"/>
        </w:rPr>
      </w:pPr>
      <w:r w:rsidRPr="00A66582">
        <w:rPr>
          <w:rFonts w:ascii="Arial" w:hAnsi="Arial" w:cs="Arial"/>
          <w:sz w:val="24"/>
          <w:szCs w:val="24"/>
        </w:rPr>
        <w:t xml:space="preserve">Printed copies of all ICS Forms applicable to the Radio Room operation (including ICS-213, ICS-309, ICS-214) </w:t>
      </w:r>
      <w:r w:rsidRPr="00A66582">
        <w:rPr>
          <w:rFonts w:ascii="Arial" w:hAnsi="Arial" w:cs="Arial"/>
          <w:i/>
          <w:sz w:val="24"/>
          <w:szCs w:val="24"/>
        </w:rPr>
        <w:t>Use standard ICS forms unless hospital requires HICS format forms.</w:t>
      </w:r>
    </w:p>
    <w:p w14:paraId="785E6912" w14:textId="77777777" w:rsidR="003940FD" w:rsidRPr="00A66582" w:rsidRDefault="003940FD" w:rsidP="003940FD">
      <w:pPr>
        <w:pStyle w:val="ListParagraph"/>
        <w:rPr>
          <w:rFonts w:ascii="Arial" w:hAnsi="Arial" w:cs="Arial"/>
          <w:sz w:val="24"/>
          <w:szCs w:val="24"/>
        </w:rPr>
      </w:pPr>
    </w:p>
    <w:p w14:paraId="58F1DB09" w14:textId="77777777" w:rsidR="003940FD" w:rsidRPr="00A66582" w:rsidRDefault="003940FD" w:rsidP="003940FD">
      <w:pPr>
        <w:pStyle w:val="ListParagraph"/>
        <w:widowControl/>
        <w:numPr>
          <w:ilvl w:val="0"/>
          <w:numId w:val="21"/>
        </w:numPr>
        <w:autoSpaceDE/>
        <w:autoSpaceDN/>
        <w:contextualSpacing/>
        <w:rPr>
          <w:rFonts w:ascii="Arial" w:hAnsi="Arial" w:cs="Arial"/>
          <w:sz w:val="24"/>
          <w:szCs w:val="24"/>
        </w:rPr>
      </w:pPr>
      <w:r w:rsidRPr="00A66582">
        <w:rPr>
          <w:rFonts w:ascii="Arial" w:hAnsi="Arial" w:cs="Arial"/>
          <w:sz w:val="24"/>
          <w:szCs w:val="24"/>
        </w:rPr>
        <w:t>Maintain all ICS-213’s sent or received from training and operations.</w:t>
      </w:r>
    </w:p>
    <w:p w14:paraId="516CE014" w14:textId="77777777" w:rsidR="003940FD" w:rsidRPr="00A66582" w:rsidRDefault="003940FD" w:rsidP="003940FD">
      <w:pPr>
        <w:pStyle w:val="ListParagraph"/>
        <w:rPr>
          <w:rFonts w:ascii="Arial" w:hAnsi="Arial" w:cs="Arial"/>
          <w:sz w:val="24"/>
          <w:szCs w:val="24"/>
        </w:rPr>
      </w:pPr>
    </w:p>
    <w:p w14:paraId="58DD4A1D" w14:textId="77777777" w:rsidR="003940FD" w:rsidRPr="00A66582" w:rsidRDefault="003940FD" w:rsidP="003940FD">
      <w:pPr>
        <w:pStyle w:val="ListParagraph"/>
        <w:widowControl/>
        <w:numPr>
          <w:ilvl w:val="0"/>
          <w:numId w:val="21"/>
        </w:numPr>
        <w:autoSpaceDE/>
        <w:autoSpaceDN/>
        <w:contextualSpacing/>
        <w:rPr>
          <w:rFonts w:ascii="Arial" w:hAnsi="Arial" w:cs="Arial"/>
          <w:sz w:val="24"/>
          <w:szCs w:val="24"/>
        </w:rPr>
      </w:pPr>
      <w:r w:rsidRPr="00A66582">
        <w:rPr>
          <w:rFonts w:ascii="Arial" w:hAnsi="Arial" w:cs="Arial"/>
          <w:sz w:val="24"/>
          <w:szCs w:val="24"/>
        </w:rPr>
        <w:t>Maintain all Station ICS-309’s sent or received from training or operations.</w:t>
      </w:r>
    </w:p>
    <w:p w14:paraId="3C711520" w14:textId="77777777" w:rsidR="003940FD" w:rsidRPr="00A66582" w:rsidRDefault="003940FD" w:rsidP="003940FD">
      <w:pPr>
        <w:pStyle w:val="ListParagraph"/>
        <w:rPr>
          <w:rFonts w:ascii="Arial" w:hAnsi="Arial" w:cs="Arial"/>
          <w:sz w:val="24"/>
          <w:szCs w:val="24"/>
        </w:rPr>
      </w:pPr>
    </w:p>
    <w:p w14:paraId="59443741" w14:textId="77777777" w:rsidR="003940FD" w:rsidRPr="00A66582" w:rsidRDefault="003940FD" w:rsidP="003940FD">
      <w:pPr>
        <w:pStyle w:val="ListParagraph"/>
        <w:widowControl/>
        <w:numPr>
          <w:ilvl w:val="0"/>
          <w:numId w:val="21"/>
        </w:numPr>
        <w:autoSpaceDE/>
        <w:autoSpaceDN/>
        <w:contextualSpacing/>
        <w:rPr>
          <w:rFonts w:ascii="Arial" w:hAnsi="Arial" w:cs="Arial"/>
          <w:sz w:val="24"/>
          <w:szCs w:val="24"/>
        </w:rPr>
      </w:pPr>
      <w:r w:rsidRPr="00A66582">
        <w:rPr>
          <w:rFonts w:ascii="Arial" w:hAnsi="Arial" w:cs="Arial"/>
          <w:sz w:val="24"/>
          <w:szCs w:val="24"/>
        </w:rPr>
        <w:t>Maintain all Station ICS-205’s sent or received from training or operations.</w:t>
      </w:r>
    </w:p>
    <w:p w14:paraId="29088F28" w14:textId="77777777" w:rsidR="003940FD" w:rsidRPr="00A66582" w:rsidRDefault="003940FD" w:rsidP="003940FD">
      <w:pPr>
        <w:pStyle w:val="ListParagraph"/>
        <w:rPr>
          <w:rFonts w:ascii="Arial" w:hAnsi="Arial" w:cs="Arial"/>
          <w:sz w:val="24"/>
          <w:szCs w:val="24"/>
        </w:rPr>
      </w:pPr>
    </w:p>
    <w:p w14:paraId="4868C381" w14:textId="77777777" w:rsidR="003940FD" w:rsidRPr="00A66582" w:rsidRDefault="003940FD" w:rsidP="003940FD">
      <w:pPr>
        <w:pStyle w:val="ListParagraph"/>
        <w:widowControl/>
        <w:numPr>
          <w:ilvl w:val="0"/>
          <w:numId w:val="21"/>
        </w:numPr>
        <w:autoSpaceDE/>
        <w:autoSpaceDN/>
        <w:contextualSpacing/>
        <w:rPr>
          <w:rFonts w:ascii="Arial" w:hAnsi="Arial" w:cs="Arial"/>
          <w:sz w:val="24"/>
          <w:szCs w:val="24"/>
        </w:rPr>
      </w:pPr>
      <w:r w:rsidRPr="00A66582">
        <w:rPr>
          <w:rFonts w:ascii="Arial" w:hAnsi="Arial" w:cs="Arial"/>
          <w:sz w:val="24"/>
          <w:szCs w:val="24"/>
        </w:rPr>
        <w:t>All ICS-210’s sent or received from training or operations.</w:t>
      </w:r>
    </w:p>
    <w:p w14:paraId="7620FAC3" w14:textId="77777777" w:rsidR="003940FD" w:rsidRPr="00A66582" w:rsidRDefault="003940FD" w:rsidP="003940FD">
      <w:pPr>
        <w:pStyle w:val="ListParagraph"/>
        <w:rPr>
          <w:rFonts w:ascii="Arial" w:hAnsi="Arial" w:cs="Arial"/>
          <w:sz w:val="24"/>
          <w:szCs w:val="24"/>
        </w:rPr>
      </w:pPr>
    </w:p>
    <w:p w14:paraId="6A40EEF1" w14:textId="77777777" w:rsidR="003940FD" w:rsidRPr="00A66582" w:rsidRDefault="003940FD" w:rsidP="003940FD">
      <w:pPr>
        <w:pStyle w:val="ListParagraph"/>
        <w:widowControl/>
        <w:numPr>
          <w:ilvl w:val="0"/>
          <w:numId w:val="21"/>
        </w:numPr>
        <w:autoSpaceDE/>
        <w:autoSpaceDN/>
        <w:contextualSpacing/>
        <w:rPr>
          <w:rFonts w:ascii="Arial" w:hAnsi="Arial" w:cs="Arial"/>
          <w:sz w:val="24"/>
          <w:szCs w:val="24"/>
        </w:rPr>
      </w:pPr>
      <w:r w:rsidRPr="00A66582">
        <w:rPr>
          <w:rFonts w:ascii="Arial" w:hAnsi="Arial" w:cs="Arial"/>
          <w:sz w:val="24"/>
          <w:szCs w:val="24"/>
        </w:rPr>
        <w:t>All ICS-214’s sent or received from training or operations.</w:t>
      </w:r>
    </w:p>
    <w:p w14:paraId="581B872A" w14:textId="77777777" w:rsidR="003940FD" w:rsidRPr="00A66582" w:rsidRDefault="003940FD" w:rsidP="003940FD">
      <w:pPr>
        <w:pStyle w:val="ListParagraph"/>
        <w:rPr>
          <w:rFonts w:ascii="Arial" w:hAnsi="Arial" w:cs="Arial"/>
          <w:sz w:val="24"/>
          <w:szCs w:val="24"/>
        </w:rPr>
      </w:pPr>
    </w:p>
    <w:p w14:paraId="331D3A83" w14:textId="77777777" w:rsidR="003940FD" w:rsidRPr="00A66582" w:rsidRDefault="003940FD" w:rsidP="003940FD">
      <w:pPr>
        <w:pStyle w:val="ListParagraph"/>
        <w:widowControl/>
        <w:numPr>
          <w:ilvl w:val="0"/>
          <w:numId w:val="21"/>
        </w:numPr>
        <w:autoSpaceDE/>
        <w:autoSpaceDN/>
        <w:contextualSpacing/>
        <w:rPr>
          <w:rFonts w:ascii="Arial" w:hAnsi="Arial" w:cs="Arial"/>
          <w:sz w:val="24"/>
          <w:szCs w:val="24"/>
        </w:rPr>
      </w:pPr>
      <w:r w:rsidRPr="00A66582">
        <w:rPr>
          <w:rFonts w:ascii="Arial" w:hAnsi="Arial" w:cs="Arial"/>
          <w:sz w:val="24"/>
          <w:szCs w:val="24"/>
        </w:rPr>
        <w:t xml:space="preserve">Assign personnel to complete an </w:t>
      </w:r>
      <w:proofErr w:type="gramStart"/>
      <w:r w:rsidRPr="00A66582">
        <w:rPr>
          <w:rFonts w:ascii="Arial" w:hAnsi="Arial" w:cs="Arial"/>
          <w:sz w:val="24"/>
          <w:szCs w:val="24"/>
        </w:rPr>
        <w:t>After Action</w:t>
      </w:r>
      <w:proofErr w:type="gramEnd"/>
      <w:r w:rsidRPr="00A66582">
        <w:rPr>
          <w:rFonts w:ascii="Arial" w:hAnsi="Arial" w:cs="Arial"/>
          <w:sz w:val="24"/>
          <w:szCs w:val="24"/>
        </w:rPr>
        <w:t xml:space="preserve"> Report (AAR’s) when applicable (provide copy to Hospital EM or primary contact)</w:t>
      </w:r>
    </w:p>
    <w:p w14:paraId="035A8EC8" w14:textId="77777777" w:rsidR="003940FD" w:rsidRPr="00A66582" w:rsidRDefault="003940FD">
      <w:pPr>
        <w:rPr>
          <w:rFonts w:ascii="Arial" w:hAnsi="Arial" w:cs="Arial"/>
          <w:sz w:val="24"/>
          <w:szCs w:val="24"/>
        </w:rPr>
      </w:pPr>
      <w:r w:rsidRPr="00A66582">
        <w:rPr>
          <w:rFonts w:ascii="Arial" w:hAnsi="Arial" w:cs="Arial"/>
          <w:sz w:val="24"/>
          <w:szCs w:val="24"/>
        </w:rPr>
        <w:br w:type="page"/>
      </w:r>
    </w:p>
    <w:p w14:paraId="4424444E" w14:textId="77777777" w:rsidR="003940FD" w:rsidRDefault="003940FD" w:rsidP="003940FD">
      <w:pPr>
        <w:ind w:firstLine="720"/>
        <w:jc w:val="center"/>
        <w:rPr>
          <w:rFonts w:ascii="Arial" w:hAnsi="Arial" w:cs="Arial"/>
          <w:b/>
          <w:sz w:val="32"/>
          <w:szCs w:val="32"/>
        </w:rPr>
      </w:pPr>
      <w:r>
        <w:rPr>
          <w:rFonts w:ascii="Arial" w:hAnsi="Arial" w:cs="Arial"/>
          <w:b/>
          <w:sz w:val="32"/>
          <w:szCs w:val="32"/>
        </w:rPr>
        <w:lastRenderedPageBreak/>
        <w:t>APPENDIX G</w:t>
      </w:r>
      <w:r w:rsidR="00F14DAF">
        <w:rPr>
          <w:rFonts w:ascii="Arial" w:hAnsi="Arial" w:cs="Arial"/>
          <w:b/>
          <w:sz w:val="32"/>
          <w:szCs w:val="32"/>
        </w:rPr>
        <w:t xml:space="preserve">- </w:t>
      </w:r>
      <w:r w:rsidR="00F14DAF">
        <w:rPr>
          <w:rFonts w:ascii="Arial" w:hAnsi="Arial" w:cs="Arial"/>
          <w:b/>
          <w:sz w:val="24"/>
          <w:szCs w:val="24"/>
        </w:rPr>
        <w:t>Revised 7/21</w:t>
      </w:r>
    </w:p>
    <w:p w14:paraId="3E5D4046" w14:textId="77777777" w:rsidR="003940FD" w:rsidRDefault="003940FD" w:rsidP="003940FD">
      <w:pPr>
        <w:ind w:firstLine="720"/>
        <w:jc w:val="center"/>
        <w:rPr>
          <w:rFonts w:ascii="Arial" w:hAnsi="Arial" w:cs="Arial"/>
          <w:b/>
          <w:sz w:val="32"/>
          <w:szCs w:val="32"/>
        </w:rPr>
      </w:pPr>
    </w:p>
    <w:p w14:paraId="1A779267" w14:textId="77777777" w:rsidR="003940FD" w:rsidRPr="003940FD" w:rsidRDefault="003940FD" w:rsidP="003940FD">
      <w:pPr>
        <w:ind w:firstLine="720"/>
        <w:jc w:val="center"/>
        <w:rPr>
          <w:rFonts w:ascii="Arial" w:hAnsi="Arial" w:cs="Arial"/>
          <w:b/>
          <w:sz w:val="32"/>
          <w:szCs w:val="32"/>
        </w:rPr>
      </w:pPr>
      <w:r w:rsidRPr="003940FD">
        <w:rPr>
          <w:rFonts w:ascii="Arial" w:hAnsi="Arial" w:cs="Arial"/>
          <w:b/>
          <w:sz w:val="32"/>
          <w:szCs w:val="32"/>
        </w:rPr>
        <w:t xml:space="preserve">Radio Room Standard Operating Procedures </w:t>
      </w:r>
    </w:p>
    <w:p w14:paraId="78382C24" w14:textId="77777777" w:rsidR="003940FD" w:rsidRPr="003940FD" w:rsidRDefault="003940FD" w:rsidP="003940FD">
      <w:pPr>
        <w:ind w:firstLine="720"/>
        <w:jc w:val="center"/>
        <w:rPr>
          <w:rFonts w:ascii="Arial" w:hAnsi="Arial" w:cs="Arial"/>
          <w:b/>
          <w:sz w:val="32"/>
          <w:szCs w:val="32"/>
        </w:rPr>
      </w:pPr>
    </w:p>
    <w:p w14:paraId="1E026029" w14:textId="77777777" w:rsidR="003940FD" w:rsidRDefault="003940FD" w:rsidP="003940FD">
      <w:pPr>
        <w:ind w:firstLine="720"/>
        <w:rPr>
          <w:rFonts w:ascii="Arial" w:hAnsi="Arial" w:cs="Arial"/>
          <w:b/>
          <w:sz w:val="28"/>
          <w:szCs w:val="28"/>
        </w:rPr>
      </w:pPr>
      <w:r w:rsidRPr="003940FD">
        <w:rPr>
          <w:rFonts w:ascii="Arial" w:hAnsi="Arial" w:cs="Arial"/>
          <w:b/>
          <w:sz w:val="28"/>
          <w:szCs w:val="28"/>
        </w:rPr>
        <w:t>Hospital Net Operations</w:t>
      </w:r>
    </w:p>
    <w:p w14:paraId="5C2FBAC4" w14:textId="77777777" w:rsidR="00A66582" w:rsidRPr="003940FD" w:rsidRDefault="00A66582" w:rsidP="003940FD">
      <w:pPr>
        <w:ind w:firstLine="720"/>
        <w:rPr>
          <w:rFonts w:ascii="Arial" w:hAnsi="Arial" w:cs="Arial"/>
          <w:b/>
          <w:sz w:val="28"/>
          <w:szCs w:val="28"/>
        </w:rPr>
      </w:pPr>
    </w:p>
    <w:p w14:paraId="2E1CE20C" w14:textId="77777777" w:rsidR="003940FD" w:rsidRPr="00A66582" w:rsidRDefault="003940FD" w:rsidP="003940FD">
      <w:pPr>
        <w:pStyle w:val="ListParagraph"/>
        <w:widowControl/>
        <w:numPr>
          <w:ilvl w:val="0"/>
          <w:numId w:val="22"/>
        </w:numPr>
        <w:autoSpaceDE/>
        <w:autoSpaceDN/>
        <w:contextualSpacing/>
        <w:rPr>
          <w:rFonts w:ascii="Arial" w:hAnsi="Arial" w:cs="Arial"/>
          <w:sz w:val="24"/>
          <w:szCs w:val="24"/>
        </w:rPr>
      </w:pPr>
      <w:r w:rsidRPr="00A66582">
        <w:rPr>
          <w:rFonts w:ascii="Arial" w:hAnsi="Arial" w:cs="Arial"/>
          <w:sz w:val="24"/>
          <w:szCs w:val="24"/>
        </w:rPr>
        <w:t>Arrive early to check equipment and set it up and open the Station Log Book.</w:t>
      </w:r>
    </w:p>
    <w:p w14:paraId="2518AEF8" w14:textId="77777777" w:rsidR="003940FD" w:rsidRPr="00A66582" w:rsidRDefault="003940FD" w:rsidP="003940FD">
      <w:pPr>
        <w:pStyle w:val="ListParagraph"/>
        <w:rPr>
          <w:rFonts w:ascii="Arial" w:hAnsi="Arial" w:cs="Arial"/>
          <w:sz w:val="24"/>
          <w:szCs w:val="24"/>
        </w:rPr>
      </w:pPr>
    </w:p>
    <w:p w14:paraId="3EFD13F2" w14:textId="77777777" w:rsidR="003940FD" w:rsidRPr="00A66582" w:rsidRDefault="003940FD" w:rsidP="003940FD">
      <w:pPr>
        <w:pStyle w:val="ListParagraph"/>
        <w:widowControl/>
        <w:numPr>
          <w:ilvl w:val="0"/>
          <w:numId w:val="22"/>
        </w:numPr>
        <w:autoSpaceDE/>
        <w:autoSpaceDN/>
        <w:contextualSpacing/>
        <w:rPr>
          <w:rFonts w:ascii="Arial" w:hAnsi="Arial" w:cs="Arial"/>
          <w:sz w:val="24"/>
          <w:szCs w:val="24"/>
        </w:rPr>
      </w:pPr>
      <w:r w:rsidRPr="00A66582">
        <w:rPr>
          <w:rFonts w:ascii="Arial" w:hAnsi="Arial" w:cs="Arial"/>
          <w:sz w:val="24"/>
          <w:szCs w:val="24"/>
        </w:rPr>
        <w:t>Prior to hooking up radios to antennas, check SWR and record readings.</w:t>
      </w:r>
    </w:p>
    <w:p w14:paraId="0DF2F911" w14:textId="77777777" w:rsidR="003940FD" w:rsidRPr="00A66582" w:rsidRDefault="003940FD" w:rsidP="003940FD">
      <w:pPr>
        <w:pStyle w:val="ListParagraph"/>
        <w:rPr>
          <w:rFonts w:ascii="Arial" w:hAnsi="Arial" w:cs="Arial"/>
          <w:sz w:val="24"/>
          <w:szCs w:val="24"/>
        </w:rPr>
      </w:pPr>
    </w:p>
    <w:p w14:paraId="3D49C5F6" w14:textId="77777777" w:rsidR="003940FD" w:rsidRPr="00A66582" w:rsidRDefault="003940FD" w:rsidP="003940FD">
      <w:pPr>
        <w:pStyle w:val="ListParagraph"/>
        <w:widowControl/>
        <w:numPr>
          <w:ilvl w:val="1"/>
          <w:numId w:val="22"/>
        </w:numPr>
        <w:autoSpaceDE/>
        <w:autoSpaceDN/>
        <w:contextualSpacing/>
        <w:rPr>
          <w:rFonts w:ascii="Arial" w:hAnsi="Arial" w:cs="Arial"/>
          <w:sz w:val="24"/>
          <w:szCs w:val="24"/>
        </w:rPr>
      </w:pPr>
      <w:r w:rsidRPr="00A66582">
        <w:rPr>
          <w:rFonts w:ascii="Arial" w:hAnsi="Arial" w:cs="Arial"/>
          <w:sz w:val="24"/>
          <w:szCs w:val="24"/>
        </w:rPr>
        <w:t>Record the SWR readings on a SWR log sheet (to be kept in the Log Book).</w:t>
      </w:r>
    </w:p>
    <w:p w14:paraId="523C3E77" w14:textId="77777777" w:rsidR="003940FD" w:rsidRPr="00A66582" w:rsidRDefault="003940FD" w:rsidP="003940FD">
      <w:pPr>
        <w:pStyle w:val="ListParagraph"/>
        <w:rPr>
          <w:rFonts w:ascii="Arial" w:hAnsi="Arial" w:cs="Arial"/>
          <w:sz w:val="24"/>
          <w:szCs w:val="24"/>
        </w:rPr>
      </w:pPr>
    </w:p>
    <w:p w14:paraId="6C353BBC" w14:textId="77777777" w:rsidR="003940FD" w:rsidRPr="00A66582" w:rsidRDefault="003940FD" w:rsidP="003940FD">
      <w:pPr>
        <w:pStyle w:val="ListParagraph"/>
        <w:widowControl/>
        <w:numPr>
          <w:ilvl w:val="0"/>
          <w:numId w:val="22"/>
        </w:numPr>
        <w:autoSpaceDE/>
        <w:autoSpaceDN/>
        <w:contextualSpacing/>
        <w:rPr>
          <w:rFonts w:ascii="Arial" w:hAnsi="Arial" w:cs="Arial"/>
          <w:sz w:val="24"/>
          <w:szCs w:val="24"/>
        </w:rPr>
      </w:pPr>
      <w:r w:rsidRPr="00A66582">
        <w:rPr>
          <w:rFonts w:ascii="Arial" w:hAnsi="Arial" w:cs="Arial"/>
          <w:sz w:val="24"/>
          <w:szCs w:val="24"/>
        </w:rPr>
        <w:t xml:space="preserve">Every Region should have an assigned simplex frequency for the Region Hospitals to the RCH.  This should be done between 2:00 pm and 2:20 pm, check in with your </w:t>
      </w:r>
      <w:proofErr w:type="gramStart"/>
      <w:r w:rsidRPr="00A66582">
        <w:rPr>
          <w:rFonts w:ascii="Arial" w:hAnsi="Arial" w:cs="Arial"/>
          <w:sz w:val="24"/>
          <w:szCs w:val="24"/>
        </w:rPr>
        <w:t>RCH .</w:t>
      </w:r>
      <w:proofErr w:type="gramEnd"/>
      <w:r w:rsidRPr="00A66582">
        <w:rPr>
          <w:rFonts w:ascii="Arial" w:hAnsi="Arial" w:cs="Arial"/>
          <w:sz w:val="24"/>
          <w:szCs w:val="24"/>
        </w:rPr>
        <w:t xml:space="preserve">  </w:t>
      </w:r>
      <w:r w:rsidRPr="00A66582">
        <w:rPr>
          <w:rFonts w:ascii="Arial" w:hAnsi="Arial" w:cs="Arial"/>
          <w:b/>
          <w:sz w:val="24"/>
          <w:szCs w:val="24"/>
        </w:rPr>
        <w:t>ATTENTION</w:t>
      </w:r>
      <w:r w:rsidRPr="00A66582">
        <w:rPr>
          <w:rFonts w:ascii="Arial" w:hAnsi="Arial" w:cs="Arial"/>
          <w:sz w:val="24"/>
          <w:szCs w:val="24"/>
        </w:rPr>
        <w:t xml:space="preserve">: In order for the hospital to be </w:t>
      </w:r>
      <w:r w:rsidRPr="00A66582">
        <w:rPr>
          <w:rFonts w:ascii="Arial" w:hAnsi="Arial" w:cs="Arial"/>
          <w:i/>
          <w:sz w:val="24"/>
          <w:szCs w:val="24"/>
        </w:rPr>
        <w:t>compliant</w:t>
      </w:r>
      <w:r w:rsidRPr="00A66582">
        <w:rPr>
          <w:rFonts w:ascii="Arial" w:hAnsi="Arial" w:cs="Arial"/>
          <w:sz w:val="24"/>
          <w:szCs w:val="24"/>
        </w:rPr>
        <w:t xml:space="preserve">, they have to be able to communicate with their RCH or another RCH via HF or VHF/UHF simplex.  You will have to verify that every month.  To do that, about 1400 you need to make the HF or VHF/UHF simplex contact with the RCH and ensure they communicate that </w:t>
      </w:r>
      <w:proofErr w:type="gramStart"/>
      <w:r w:rsidRPr="00A66582">
        <w:rPr>
          <w:rFonts w:ascii="Arial" w:hAnsi="Arial" w:cs="Arial"/>
          <w:sz w:val="24"/>
          <w:szCs w:val="24"/>
        </w:rPr>
        <w:t>contact  to</w:t>
      </w:r>
      <w:proofErr w:type="gramEnd"/>
      <w:r w:rsidRPr="00A66582">
        <w:rPr>
          <w:rFonts w:ascii="Arial" w:hAnsi="Arial" w:cs="Arial"/>
          <w:sz w:val="24"/>
          <w:szCs w:val="24"/>
        </w:rPr>
        <w:t xml:space="preserve"> the NCS during the net.  It can be done either on the D-STAR net or the HF net, but the RCH has to acknowledge the contact was made via simplex and then you have to report it in your 213 also.</w:t>
      </w:r>
    </w:p>
    <w:p w14:paraId="514199B3" w14:textId="77777777" w:rsidR="003940FD" w:rsidRPr="00A66582" w:rsidRDefault="003940FD" w:rsidP="003940FD">
      <w:pPr>
        <w:pStyle w:val="ListParagraph"/>
        <w:rPr>
          <w:rFonts w:ascii="Arial" w:hAnsi="Arial" w:cs="Arial"/>
          <w:sz w:val="24"/>
          <w:szCs w:val="24"/>
        </w:rPr>
      </w:pPr>
    </w:p>
    <w:p w14:paraId="5CB25259" w14:textId="77777777" w:rsidR="003940FD" w:rsidRPr="00A66582" w:rsidRDefault="003940FD" w:rsidP="003940FD">
      <w:pPr>
        <w:pStyle w:val="ListParagraph"/>
        <w:widowControl/>
        <w:numPr>
          <w:ilvl w:val="0"/>
          <w:numId w:val="22"/>
        </w:numPr>
        <w:autoSpaceDE/>
        <w:autoSpaceDN/>
        <w:contextualSpacing/>
        <w:rPr>
          <w:rFonts w:ascii="Arial" w:hAnsi="Arial" w:cs="Arial"/>
          <w:sz w:val="24"/>
          <w:szCs w:val="24"/>
        </w:rPr>
      </w:pPr>
      <w:r w:rsidRPr="00A66582">
        <w:rPr>
          <w:rFonts w:ascii="Arial" w:hAnsi="Arial" w:cs="Arial"/>
          <w:sz w:val="24"/>
          <w:szCs w:val="24"/>
        </w:rPr>
        <w:t xml:space="preserve">Start preparing your ICS-213.  Please send </w:t>
      </w:r>
      <w:r w:rsidRPr="00A66582">
        <w:rPr>
          <w:rFonts w:ascii="Arial" w:hAnsi="Arial" w:cs="Arial"/>
          <w:sz w:val="24"/>
          <w:szCs w:val="24"/>
          <w:u w:val="single"/>
        </w:rPr>
        <w:t>ONE (1)</w:t>
      </w:r>
      <w:r w:rsidRPr="00A66582">
        <w:rPr>
          <w:rFonts w:ascii="Arial" w:hAnsi="Arial" w:cs="Arial"/>
          <w:sz w:val="24"/>
          <w:szCs w:val="24"/>
        </w:rPr>
        <w:t xml:space="preserve"> IC-213 via ARDOP, VARA or Packet to Bret Smith, W4HBS from each facility.  </w:t>
      </w:r>
      <w:r w:rsidRPr="00A66582">
        <w:rPr>
          <w:rFonts w:ascii="Arial" w:hAnsi="Arial" w:cs="Arial"/>
          <w:bCs/>
          <w:sz w:val="24"/>
          <w:szCs w:val="24"/>
        </w:rPr>
        <w:t>NOTE:</w:t>
      </w:r>
      <w:r w:rsidRPr="00A66582">
        <w:rPr>
          <w:rFonts w:ascii="Arial" w:hAnsi="Arial" w:cs="Arial"/>
          <w:sz w:val="24"/>
          <w:szCs w:val="24"/>
        </w:rPr>
        <w:t xml:space="preserve"> Include in the ICS-213, the Hospital/Facility, All Operator Name(s), Call(s), and if you are “on-site” using the hospitals equipment or are “remote”.  The Winlink Hospital Net will run before and throughout the DSTAR and HF Nets (</w:t>
      </w:r>
      <w:r w:rsidRPr="00A66582">
        <w:rPr>
          <w:rFonts w:ascii="Arial" w:hAnsi="Arial" w:cs="Arial"/>
          <w:bCs/>
          <w:sz w:val="24"/>
          <w:szCs w:val="24"/>
        </w:rPr>
        <w:t>1400 – 1800</w:t>
      </w:r>
      <w:r w:rsidRPr="00A66582">
        <w:rPr>
          <w:rFonts w:ascii="Arial" w:hAnsi="Arial" w:cs="Arial"/>
          <w:sz w:val="24"/>
          <w:szCs w:val="24"/>
        </w:rPr>
        <w:t xml:space="preserve">). </w:t>
      </w:r>
      <w:r w:rsidRPr="00A66582">
        <w:rPr>
          <w:rFonts w:ascii="Arial" w:hAnsi="Arial" w:cs="Arial"/>
          <w:sz w:val="24"/>
          <w:szCs w:val="24"/>
          <w:u w:val="single"/>
        </w:rPr>
        <w:t>ALL 213’s MUST BE IN BY 1800 TO COUNT</w:t>
      </w:r>
      <w:r w:rsidRPr="00A66582">
        <w:rPr>
          <w:rFonts w:ascii="Arial" w:hAnsi="Arial" w:cs="Arial"/>
          <w:sz w:val="24"/>
          <w:szCs w:val="24"/>
        </w:rPr>
        <w:t xml:space="preserve">.  Please check to make sure all calls are entered correctly. </w:t>
      </w:r>
    </w:p>
    <w:p w14:paraId="400E16DE" w14:textId="77777777" w:rsidR="003940FD" w:rsidRPr="00A66582" w:rsidRDefault="003940FD" w:rsidP="003940FD">
      <w:pPr>
        <w:pStyle w:val="ListParagraph"/>
        <w:rPr>
          <w:rFonts w:ascii="Arial" w:hAnsi="Arial" w:cs="Arial"/>
          <w:sz w:val="24"/>
          <w:szCs w:val="24"/>
        </w:rPr>
      </w:pPr>
    </w:p>
    <w:p w14:paraId="77902A1F" w14:textId="77777777" w:rsidR="003940FD" w:rsidRPr="00A66582" w:rsidRDefault="003940FD" w:rsidP="003940FD">
      <w:pPr>
        <w:pStyle w:val="ListParagraph"/>
        <w:rPr>
          <w:rFonts w:ascii="Arial" w:hAnsi="Arial" w:cs="Arial"/>
          <w:sz w:val="24"/>
          <w:szCs w:val="24"/>
        </w:rPr>
      </w:pPr>
    </w:p>
    <w:p w14:paraId="70ACE18B" w14:textId="77777777" w:rsidR="003940FD" w:rsidRPr="00A66582" w:rsidRDefault="003940FD" w:rsidP="003940FD">
      <w:pPr>
        <w:pStyle w:val="ListParagraph"/>
        <w:widowControl/>
        <w:numPr>
          <w:ilvl w:val="0"/>
          <w:numId w:val="22"/>
        </w:numPr>
        <w:autoSpaceDE/>
        <w:autoSpaceDN/>
        <w:contextualSpacing/>
        <w:rPr>
          <w:rFonts w:ascii="Arial" w:hAnsi="Arial" w:cs="Arial"/>
          <w:sz w:val="24"/>
          <w:szCs w:val="24"/>
        </w:rPr>
      </w:pPr>
      <w:r w:rsidRPr="00A66582">
        <w:rPr>
          <w:rFonts w:ascii="Arial" w:hAnsi="Arial" w:cs="Arial"/>
          <w:sz w:val="24"/>
          <w:szCs w:val="24"/>
        </w:rPr>
        <w:t>At 2:30 pm be ready to check into the D-STAR net. (Assuming it will be the first one called)</w:t>
      </w:r>
    </w:p>
    <w:p w14:paraId="33557C1F" w14:textId="77777777" w:rsidR="003940FD" w:rsidRPr="00A66582" w:rsidRDefault="003940FD" w:rsidP="003940FD">
      <w:pPr>
        <w:pStyle w:val="ListParagraph"/>
        <w:rPr>
          <w:rFonts w:ascii="Arial" w:hAnsi="Arial" w:cs="Arial"/>
          <w:sz w:val="24"/>
          <w:szCs w:val="24"/>
        </w:rPr>
      </w:pPr>
    </w:p>
    <w:p w14:paraId="71877704" w14:textId="20689134" w:rsidR="003940FD" w:rsidRPr="00A66582" w:rsidRDefault="003940FD" w:rsidP="003940FD">
      <w:pPr>
        <w:pStyle w:val="ListParagraph"/>
        <w:widowControl/>
        <w:numPr>
          <w:ilvl w:val="0"/>
          <w:numId w:val="22"/>
        </w:numPr>
        <w:autoSpaceDE/>
        <w:autoSpaceDN/>
        <w:contextualSpacing/>
        <w:rPr>
          <w:rFonts w:ascii="Arial" w:hAnsi="Arial" w:cs="Arial"/>
          <w:sz w:val="24"/>
          <w:szCs w:val="24"/>
        </w:rPr>
      </w:pPr>
      <w:r w:rsidRPr="00A66582">
        <w:rPr>
          <w:rFonts w:ascii="Arial" w:hAnsi="Arial" w:cs="Arial"/>
          <w:sz w:val="24"/>
          <w:szCs w:val="24"/>
        </w:rPr>
        <w:t>At approximately 3:1</w:t>
      </w:r>
      <w:r w:rsidR="00E03077">
        <w:rPr>
          <w:rFonts w:ascii="Arial" w:hAnsi="Arial" w:cs="Arial"/>
          <w:sz w:val="24"/>
          <w:szCs w:val="24"/>
        </w:rPr>
        <w:t>0</w:t>
      </w:r>
      <w:r w:rsidRPr="00A66582">
        <w:rPr>
          <w:rFonts w:ascii="Arial" w:hAnsi="Arial" w:cs="Arial"/>
          <w:sz w:val="24"/>
          <w:szCs w:val="24"/>
        </w:rPr>
        <w:t xml:space="preserve"> pm be ready to check into the HF net on the frequency listed on event log for the Hospital Net.  (Assuming it is the second one called)</w:t>
      </w:r>
    </w:p>
    <w:p w14:paraId="74EDD8C6" w14:textId="77777777" w:rsidR="003940FD" w:rsidRPr="00A66582" w:rsidRDefault="003940FD" w:rsidP="003940FD">
      <w:pPr>
        <w:pStyle w:val="ListParagraph"/>
        <w:rPr>
          <w:rFonts w:ascii="Arial" w:hAnsi="Arial" w:cs="Arial"/>
          <w:sz w:val="24"/>
          <w:szCs w:val="24"/>
        </w:rPr>
      </w:pPr>
    </w:p>
    <w:p w14:paraId="63A21BBD" w14:textId="4FCCB975" w:rsidR="003940FD" w:rsidRPr="00A66582" w:rsidRDefault="003940FD" w:rsidP="003940FD">
      <w:pPr>
        <w:pStyle w:val="ListParagraph"/>
        <w:widowControl/>
        <w:numPr>
          <w:ilvl w:val="0"/>
          <w:numId w:val="22"/>
        </w:numPr>
        <w:autoSpaceDE/>
        <w:autoSpaceDN/>
        <w:contextualSpacing/>
        <w:rPr>
          <w:rFonts w:ascii="Arial" w:hAnsi="Arial" w:cs="Arial"/>
          <w:sz w:val="24"/>
          <w:szCs w:val="24"/>
        </w:rPr>
      </w:pPr>
      <w:r w:rsidRPr="00A66582">
        <w:rPr>
          <w:rFonts w:ascii="Arial" w:hAnsi="Arial" w:cs="Arial"/>
          <w:sz w:val="24"/>
          <w:szCs w:val="24"/>
        </w:rPr>
        <w:t>Complete the ICS-213 “</w:t>
      </w:r>
      <w:r w:rsidRPr="00A66582">
        <w:rPr>
          <w:rFonts w:ascii="Arial" w:hAnsi="Arial" w:cs="Arial"/>
          <w:color w:val="FF0000"/>
          <w:sz w:val="24"/>
          <w:szCs w:val="24"/>
        </w:rPr>
        <w:t>Using the Current Form</w:t>
      </w:r>
      <w:r w:rsidRPr="00A66582">
        <w:rPr>
          <w:rFonts w:ascii="Arial" w:hAnsi="Arial" w:cs="Arial"/>
          <w:sz w:val="24"/>
          <w:szCs w:val="24"/>
        </w:rPr>
        <w:t xml:space="preserve">” and send to </w:t>
      </w:r>
      <w:r w:rsidR="00E03077">
        <w:rPr>
          <w:rFonts w:ascii="Arial" w:hAnsi="Arial" w:cs="Arial"/>
          <w:sz w:val="24"/>
          <w:szCs w:val="24"/>
        </w:rPr>
        <w:t>the designated Digital Net Control Operator</w:t>
      </w:r>
      <w:r w:rsidRPr="00A66582">
        <w:rPr>
          <w:rFonts w:ascii="Arial" w:hAnsi="Arial" w:cs="Arial"/>
          <w:sz w:val="24"/>
          <w:szCs w:val="24"/>
        </w:rPr>
        <w:t xml:space="preserve"> via Winlink.  Send it via Telnet if you can’t send it via packet or direct.</w:t>
      </w:r>
    </w:p>
    <w:p w14:paraId="5D0F0C95" w14:textId="77777777" w:rsidR="003940FD" w:rsidRPr="00A66582" w:rsidRDefault="003940FD" w:rsidP="003940FD">
      <w:pPr>
        <w:pStyle w:val="ListParagraph"/>
        <w:rPr>
          <w:rFonts w:ascii="Arial" w:hAnsi="Arial" w:cs="Arial"/>
          <w:sz w:val="24"/>
          <w:szCs w:val="24"/>
        </w:rPr>
      </w:pPr>
    </w:p>
    <w:p w14:paraId="256291B0" w14:textId="77777777" w:rsidR="003940FD" w:rsidRPr="00A66582" w:rsidRDefault="003940FD" w:rsidP="003940FD">
      <w:pPr>
        <w:pStyle w:val="ListParagraph"/>
        <w:widowControl/>
        <w:numPr>
          <w:ilvl w:val="0"/>
          <w:numId w:val="22"/>
        </w:numPr>
        <w:autoSpaceDE/>
        <w:autoSpaceDN/>
        <w:contextualSpacing/>
        <w:rPr>
          <w:rFonts w:ascii="Arial" w:hAnsi="Arial" w:cs="Arial"/>
          <w:sz w:val="24"/>
          <w:szCs w:val="24"/>
        </w:rPr>
      </w:pPr>
      <w:r w:rsidRPr="00A66582">
        <w:rPr>
          <w:rFonts w:ascii="Arial" w:hAnsi="Arial" w:cs="Arial"/>
          <w:sz w:val="24"/>
          <w:szCs w:val="24"/>
        </w:rPr>
        <w:t>Create an ICS-309 for each activation.</w:t>
      </w:r>
    </w:p>
    <w:p w14:paraId="517BD372" w14:textId="77777777" w:rsidR="003940FD" w:rsidRPr="00A66582" w:rsidRDefault="003940FD" w:rsidP="003940FD">
      <w:pPr>
        <w:pStyle w:val="ListParagraph"/>
        <w:rPr>
          <w:rFonts w:ascii="Arial" w:hAnsi="Arial" w:cs="Arial"/>
          <w:b/>
          <w:sz w:val="24"/>
          <w:szCs w:val="24"/>
        </w:rPr>
      </w:pPr>
    </w:p>
    <w:p w14:paraId="166B9355" w14:textId="77777777" w:rsidR="003940FD" w:rsidRPr="00A66582" w:rsidRDefault="003940FD" w:rsidP="003940FD">
      <w:pPr>
        <w:pStyle w:val="ListParagraph"/>
        <w:widowControl/>
        <w:autoSpaceDE/>
        <w:autoSpaceDN/>
        <w:ind w:left="1080" w:firstLine="0"/>
        <w:contextualSpacing/>
        <w:rPr>
          <w:rFonts w:ascii="Arial" w:hAnsi="Arial" w:cs="Arial"/>
          <w:sz w:val="24"/>
          <w:szCs w:val="24"/>
        </w:rPr>
      </w:pPr>
    </w:p>
    <w:p w14:paraId="37FFF254" w14:textId="77777777" w:rsidR="003940FD" w:rsidRPr="003940FD" w:rsidRDefault="003940FD" w:rsidP="003940FD">
      <w:pPr>
        <w:rPr>
          <w:rFonts w:ascii="Arial" w:hAnsi="Arial" w:cs="Arial"/>
        </w:rPr>
      </w:pPr>
    </w:p>
    <w:p w14:paraId="7100612C" w14:textId="77777777" w:rsidR="008142D1" w:rsidRPr="003940FD" w:rsidRDefault="008142D1" w:rsidP="0091568D">
      <w:pPr>
        <w:shd w:val="clear" w:color="auto" w:fill="FFFFFF"/>
        <w:ind w:left="720"/>
        <w:rPr>
          <w:rFonts w:ascii="Arial" w:hAnsi="Arial" w:cs="Arial"/>
          <w:i/>
          <w:sz w:val="24"/>
          <w:szCs w:val="24"/>
        </w:rPr>
      </w:pPr>
    </w:p>
    <w:sectPr w:rsidR="008142D1" w:rsidRPr="003940FD" w:rsidSect="001157C7">
      <w:pgSz w:w="12240" w:h="15840" w:code="1"/>
      <w:pgMar w:top="432" w:right="288" w:bottom="432"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66C7" w14:textId="77777777" w:rsidR="00FD724C" w:rsidRDefault="00FD724C" w:rsidP="00DE1D15">
      <w:r>
        <w:separator/>
      </w:r>
    </w:p>
  </w:endnote>
  <w:endnote w:type="continuationSeparator" w:id="0">
    <w:p w14:paraId="0602A383" w14:textId="77777777" w:rsidR="00FD724C" w:rsidRDefault="00FD724C" w:rsidP="00DE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795759"/>
      <w:docPartObj>
        <w:docPartGallery w:val="Page Numbers (Bottom of Page)"/>
        <w:docPartUnique/>
      </w:docPartObj>
    </w:sdtPr>
    <w:sdtEndPr>
      <w:rPr>
        <w:noProof/>
      </w:rPr>
    </w:sdtEndPr>
    <w:sdtContent>
      <w:p w14:paraId="0A1756E0" w14:textId="77777777" w:rsidR="003940FD" w:rsidRDefault="003940FD">
        <w:pPr>
          <w:pStyle w:val="Footer"/>
          <w:jc w:val="right"/>
        </w:pPr>
        <w:r>
          <w:fldChar w:fldCharType="begin"/>
        </w:r>
        <w:r>
          <w:instrText xml:space="preserve"> PAGE   \* MERGEFORMAT </w:instrText>
        </w:r>
        <w:r>
          <w:fldChar w:fldCharType="separate"/>
        </w:r>
        <w:r w:rsidR="004B7377">
          <w:rPr>
            <w:noProof/>
          </w:rPr>
          <w:t>20</w:t>
        </w:r>
        <w:r>
          <w:rPr>
            <w:noProof/>
          </w:rPr>
          <w:fldChar w:fldCharType="end"/>
        </w:r>
      </w:p>
    </w:sdtContent>
  </w:sdt>
  <w:p w14:paraId="3C6C96B5" w14:textId="77777777" w:rsidR="003940FD" w:rsidRDefault="00394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79B3" w14:textId="77777777" w:rsidR="00FD724C" w:rsidRDefault="00FD724C" w:rsidP="00DE1D15">
      <w:r>
        <w:separator/>
      </w:r>
    </w:p>
  </w:footnote>
  <w:footnote w:type="continuationSeparator" w:id="0">
    <w:p w14:paraId="018A87F2" w14:textId="77777777" w:rsidR="00FD724C" w:rsidRDefault="00FD724C" w:rsidP="00DE1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7ED"/>
    <w:multiLevelType w:val="hybridMultilevel"/>
    <w:tmpl w:val="04D818E4"/>
    <w:lvl w:ilvl="0" w:tplc="64707DC0">
      <w:start w:val="1"/>
      <w:numFmt w:val="decimal"/>
      <w:lvlText w:val="%1."/>
      <w:lvlJc w:val="left"/>
      <w:pPr>
        <w:ind w:left="100" w:hanging="360"/>
      </w:pPr>
      <w:rPr>
        <w:rFonts w:ascii="Times New Roman" w:eastAsia="Times New Roman" w:hAnsi="Times New Roman" w:cs="Times New Roman" w:hint="default"/>
        <w:spacing w:val="-5"/>
        <w:w w:val="100"/>
        <w:sz w:val="24"/>
        <w:szCs w:val="24"/>
      </w:rPr>
    </w:lvl>
    <w:lvl w:ilvl="1" w:tplc="A75281F6">
      <w:start w:val="1"/>
      <w:numFmt w:val="lowerLetter"/>
      <w:lvlText w:val="%2."/>
      <w:lvlJc w:val="left"/>
      <w:pPr>
        <w:ind w:left="1180" w:hanging="360"/>
      </w:pPr>
      <w:rPr>
        <w:rFonts w:ascii="Times New Roman" w:eastAsia="Times New Roman" w:hAnsi="Times New Roman" w:cs="Times New Roman" w:hint="default"/>
        <w:spacing w:val="-1"/>
        <w:w w:val="100"/>
        <w:sz w:val="24"/>
        <w:szCs w:val="24"/>
      </w:rPr>
    </w:lvl>
    <w:lvl w:ilvl="2" w:tplc="1C74ECF0">
      <w:numFmt w:val="bullet"/>
      <w:lvlText w:val="•"/>
      <w:lvlJc w:val="left"/>
      <w:pPr>
        <w:ind w:left="1900" w:hanging="360"/>
      </w:pPr>
      <w:rPr>
        <w:rFonts w:hint="default"/>
      </w:rPr>
    </w:lvl>
    <w:lvl w:ilvl="3" w:tplc="638C76D2">
      <w:numFmt w:val="bullet"/>
      <w:lvlText w:val="•"/>
      <w:lvlJc w:val="left"/>
      <w:pPr>
        <w:ind w:left="2822" w:hanging="360"/>
      </w:pPr>
      <w:rPr>
        <w:rFonts w:hint="default"/>
      </w:rPr>
    </w:lvl>
    <w:lvl w:ilvl="4" w:tplc="C50877F6">
      <w:numFmt w:val="bullet"/>
      <w:lvlText w:val="•"/>
      <w:lvlJc w:val="left"/>
      <w:pPr>
        <w:ind w:left="3745" w:hanging="360"/>
      </w:pPr>
      <w:rPr>
        <w:rFonts w:hint="default"/>
      </w:rPr>
    </w:lvl>
    <w:lvl w:ilvl="5" w:tplc="BCD0F17C">
      <w:numFmt w:val="bullet"/>
      <w:lvlText w:val="•"/>
      <w:lvlJc w:val="left"/>
      <w:pPr>
        <w:ind w:left="4667" w:hanging="360"/>
      </w:pPr>
      <w:rPr>
        <w:rFonts w:hint="default"/>
      </w:rPr>
    </w:lvl>
    <w:lvl w:ilvl="6" w:tplc="A530CCB6">
      <w:numFmt w:val="bullet"/>
      <w:lvlText w:val="•"/>
      <w:lvlJc w:val="left"/>
      <w:pPr>
        <w:ind w:left="5590" w:hanging="360"/>
      </w:pPr>
      <w:rPr>
        <w:rFonts w:hint="default"/>
      </w:rPr>
    </w:lvl>
    <w:lvl w:ilvl="7" w:tplc="11D4678C">
      <w:numFmt w:val="bullet"/>
      <w:lvlText w:val="•"/>
      <w:lvlJc w:val="left"/>
      <w:pPr>
        <w:ind w:left="6512" w:hanging="360"/>
      </w:pPr>
      <w:rPr>
        <w:rFonts w:hint="default"/>
      </w:rPr>
    </w:lvl>
    <w:lvl w:ilvl="8" w:tplc="BFD879F4">
      <w:numFmt w:val="bullet"/>
      <w:lvlText w:val="•"/>
      <w:lvlJc w:val="left"/>
      <w:pPr>
        <w:ind w:left="7435" w:hanging="360"/>
      </w:pPr>
      <w:rPr>
        <w:rFonts w:hint="default"/>
      </w:rPr>
    </w:lvl>
  </w:abstractNum>
  <w:abstractNum w:abstractNumId="1" w15:restartNumberingAfterBreak="0">
    <w:nsid w:val="0677373D"/>
    <w:multiLevelType w:val="hybridMultilevel"/>
    <w:tmpl w:val="A0461FA8"/>
    <w:lvl w:ilvl="0" w:tplc="BA5ABC70">
      <w:start w:val="1"/>
      <w:numFmt w:val="decimal"/>
      <w:lvlText w:val="%1."/>
      <w:lvlJc w:val="left"/>
      <w:pPr>
        <w:ind w:left="460" w:hanging="360"/>
      </w:pPr>
      <w:rPr>
        <w:rFonts w:ascii="Times New Roman" w:eastAsia="Times New Roman" w:hAnsi="Times New Roman" w:cs="Times New Roman" w:hint="default"/>
        <w:spacing w:val="-6"/>
        <w:w w:val="99"/>
        <w:sz w:val="24"/>
        <w:szCs w:val="24"/>
      </w:rPr>
    </w:lvl>
    <w:lvl w:ilvl="1" w:tplc="A4968D82">
      <w:start w:val="1"/>
      <w:numFmt w:val="decimal"/>
      <w:lvlText w:val="%2."/>
      <w:lvlJc w:val="left"/>
      <w:pPr>
        <w:ind w:left="820" w:hanging="360"/>
      </w:pPr>
      <w:rPr>
        <w:rFonts w:ascii="Times New Roman" w:eastAsia="Times New Roman" w:hAnsi="Times New Roman" w:cs="Times New Roman" w:hint="default"/>
        <w:spacing w:val="-8"/>
        <w:w w:val="99"/>
        <w:sz w:val="24"/>
        <w:szCs w:val="24"/>
      </w:rPr>
    </w:lvl>
    <w:lvl w:ilvl="2" w:tplc="4ACA9560">
      <w:numFmt w:val="bullet"/>
      <w:lvlText w:val="•"/>
      <w:lvlJc w:val="left"/>
      <w:pPr>
        <w:ind w:left="1911" w:hanging="360"/>
      </w:pPr>
      <w:rPr>
        <w:rFonts w:hint="default"/>
      </w:rPr>
    </w:lvl>
    <w:lvl w:ilvl="3" w:tplc="0F9E8992">
      <w:numFmt w:val="bullet"/>
      <w:lvlText w:val="•"/>
      <w:lvlJc w:val="left"/>
      <w:pPr>
        <w:ind w:left="3002" w:hanging="360"/>
      </w:pPr>
      <w:rPr>
        <w:rFonts w:hint="default"/>
      </w:rPr>
    </w:lvl>
    <w:lvl w:ilvl="4" w:tplc="4D8C61FC">
      <w:numFmt w:val="bullet"/>
      <w:lvlText w:val="•"/>
      <w:lvlJc w:val="left"/>
      <w:pPr>
        <w:ind w:left="4093" w:hanging="360"/>
      </w:pPr>
      <w:rPr>
        <w:rFonts w:hint="default"/>
      </w:rPr>
    </w:lvl>
    <w:lvl w:ilvl="5" w:tplc="7DF487AE">
      <w:numFmt w:val="bullet"/>
      <w:lvlText w:val="•"/>
      <w:lvlJc w:val="left"/>
      <w:pPr>
        <w:ind w:left="5184" w:hanging="360"/>
      </w:pPr>
      <w:rPr>
        <w:rFonts w:hint="default"/>
      </w:rPr>
    </w:lvl>
    <w:lvl w:ilvl="6" w:tplc="BBE60E24">
      <w:numFmt w:val="bullet"/>
      <w:lvlText w:val="•"/>
      <w:lvlJc w:val="left"/>
      <w:pPr>
        <w:ind w:left="6275" w:hanging="360"/>
      </w:pPr>
      <w:rPr>
        <w:rFonts w:hint="default"/>
      </w:rPr>
    </w:lvl>
    <w:lvl w:ilvl="7" w:tplc="E7E01814">
      <w:numFmt w:val="bullet"/>
      <w:lvlText w:val="•"/>
      <w:lvlJc w:val="left"/>
      <w:pPr>
        <w:ind w:left="7366" w:hanging="360"/>
      </w:pPr>
      <w:rPr>
        <w:rFonts w:hint="default"/>
      </w:rPr>
    </w:lvl>
    <w:lvl w:ilvl="8" w:tplc="3AC6319C">
      <w:numFmt w:val="bullet"/>
      <w:lvlText w:val="•"/>
      <w:lvlJc w:val="left"/>
      <w:pPr>
        <w:ind w:left="8457" w:hanging="360"/>
      </w:pPr>
      <w:rPr>
        <w:rFonts w:hint="default"/>
      </w:rPr>
    </w:lvl>
  </w:abstractNum>
  <w:abstractNum w:abstractNumId="2" w15:restartNumberingAfterBreak="0">
    <w:nsid w:val="093A214C"/>
    <w:multiLevelType w:val="multilevel"/>
    <w:tmpl w:val="A5A40124"/>
    <w:lvl w:ilvl="0">
      <w:start w:val="1"/>
      <w:numFmt w:val="decimal"/>
      <w:lvlText w:val="%1."/>
      <w:lvlJc w:val="left"/>
      <w:pPr>
        <w:ind w:left="720" w:hanging="360"/>
      </w:pPr>
      <w:rPr>
        <w:rFonts w:hint="default"/>
      </w:rPr>
    </w:lvl>
    <w:lvl w:ilvl="1">
      <w:start w:val="188"/>
      <w:numFmt w:val="decimal"/>
      <w:isLgl/>
      <w:lvlText w:val="%1.%2"/>
      <w:lvlJc w:val="left"/>
      <w:pPr>
        <w:ind w:left="1056" w:hanging="6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8F5834"/>
    <w:multiLevelType w:val="hybridMultilevel"/>
    <w:tmpl w:val="356A7468"/>
    <w:lvl w:ilvl="0" w:tplc="4A2AA030">
      <w:start w:val="1"/>
      <w:numFmt w:val="decimal"/>
      <w:lvlText w:val="%1."/>
      <w:lvlJc w:val="left"/>
      <w:pPr>
        <w:ind w:left="820" w:hanging="360"/>
      </w:pPr>
      <w:rPr>
        <w:rFonts w:ascii="Times New Roman" w:eastAsia="Times New Roman" w:hAnsi="Times New Roman" w:cs="Times New Roman" w:hint="default"/>
        <w:spacing w:val="-6"/>
        <w:w w:val="99"/>
        <w:sz w:val="24"/>
        <w:szCs w:val="24"/>
      </w:rPr>
    </w:lvl>
    <w:lvl w:ilvl="1" w:tplc="DF30C408">
      <w:numFmt w:val="bullet"/>
      <w:lvlText w:val="•"/>
      <w:lvlJc w:val="left"/>
      <w:pPr>
        <w:ind w:left="1776" w:hanging="360"/>
      </w:pPr>
      <w:rPr>
        <w:rFonts w:hint="default"/>
      </w:rPr>
    </w:lvl>
    <w:lvl w:ilvl="2" w:tplc="E2AC94BA">
      <w:numFmt w:val="bullet"/>
      <w:lvlText w:val="•"/>
      <w:lvlJc w:val="left"/>
      <w:pPr>
        <w:ind w:left="2732" w:hanging="360"/>
      </w:pPr>
      <w:rPr>
        <w:rFonts w:hint="default"/>
      </w:rPr>
    </w:lvl>
    <w:lvl w:ilvl="3" w:tplc="2C24BAAE">
      <w:numFmt w:val="bullet"/>
      <w:lvlText w:val="•"/>
      <w:lvlJc w:val="left"/>
      <w:pPr>
        <w:ind w:left="3688" w:hanging="360"/>
      </w:pPr>
      <w:rPr>
        <w:rFonts w:hint="default"/>
      </w:rPr>
    </w:lvl>
    <w:lvl w:ilvl="4" w:tplc="5E509BC4">
      <w:numFmt w:val="bullet"/>
      <w:lvlText w:val="•"/>
      <w:lvlJc w:val="left"/>
      <w:pPr>
        <w:ind w:left="4644" w:hanging="360"/>
      </w:pPr>
      <w:rPr>
        <w:rFonts w:hint="default"/>
      </w:rPr>
    </w:lvl>
    <w:lvl w:ilvl="5" w:tplc="27706C58">
      <w:numFmt w:val="bullet"/>
      <w:lvlText w:val="•"/>
      <w:lvlJc w:val="left"/>
      <w:pPr>
        <w:ind w:left="5600" w:hanging="360"/>
      </w:pPr>
      <w:rPr>
        <w:rFonts w:hint="default"/>
      </w:rPr>
    </w:lvl>
    <w:lvl w:ilvl="6" w:tplc="D3004732">
      <w:numFmt w:val="bullet"/>
      <w:lvlText w:val="•"/>
      <w:lvlJc w:val="left"/>
      <w:pPr>
        <w:ind w:left="6556" w:hanging="360"/>
      </w:pPr>
      <w:rPr>
        <w:rFonts w:hint="default"/>
      </w:rPr>
    </w:lvl>
    <w:lvl w:ilvl="7" w:tplc="D1287842">
      <w:numFmt w:val="bullet"/>
      <w:lvlText w:val="•"/>
      <w:lvlJc w:val="left"/>
      <w:pPr>
        <w:ind w:left="7512" w:hanging="360"/>
      </w:pPr>
      <w:rPr>
        <w:rFonts w:hint="default"/>
      </w:rPr>
    </w:lvl>
    <w:lvl w:ilvl="8" w:tplc="145EC53C">
      <w:numFmt w:val="bullet"/>
      <w:lvlText w:val="•"/>
      <w:lvlJc w:val="left"/>
      <w:pPr>
        <w:ind w:left="8468" w:hanging="360"/>
      </w:pPr>
      <w:rPr>
        <w:rFonts w:hint="default"/>
      </w:rPr>
    </w:lvl>
  </w:abstractNum>
  <w:abstractNum w:abstractNumId="4" w15:restartNumberingAfterBreak="0">
    <w:nsid w:val="184D7886"/>
    <w:multiLevelType w:val="multilevel"/>
    <w:tmpl w:val="BE5EC0C8"/>
    <w:lvl w:ilvl="0">
      <w:start w:val="1"/>
      <w:numFmt w:val="decimal"/>
      <w:lvlText w:val="%1."/>
      <w:lvlJc w:val="left"/>
      <w:pPr>
        <w:ind w:left="1493" w:hanging="1133"/>
      </w:pPr>
      <w:rPr>
        <w:rFonts w:ascii="Times New Roman" w:eastAsia="Times New Roman" w:hAnsi="Times New Roman" w:cs="Times New Roman"/>
        <w:spacing w:val="0"/>
        <w:w w:val="99"/>
        <w:sz w:val="44"/>
        <w:szCs w:val="44"/>
      </w:rPr>
    </w:lvl>
    <w:lvl w:ilvl="1">
      <w:numFmt w:val="bullet"/>
      <w:lvlText w:val="•"/>
      <w:lvlJc w:val="left"/>
      <w:pPr>
        <w:ind w:left="2070" w:hanging="1133"/>
      </w:pPr>
      <w:rPr>
        <w:rFonts w:hint="default"/>
      </w:rPr>
    </w:lvl>
    <w:lvl w:ilvl="2">
      <w:numFmt w:val="bullet"/>
      <w:lvlText w:val="•"/>
      <w:lvlJc w:val="left"/>
      <w:pPr>
        <w:ind w:left="2900" w:hanging="1133"/>
      </w:pPr>
      <w:rPr>
        <w:rFonts w:hint="default"/>
      </w:rPr>
    </w:lvl>
    <w:lvl w:ilvl="3">
      <w:numFmt w:val="bullet"/>
      <w:lvlText w:val="•"/>
      <w:lvlJc w:val="left"/>
      <w:pPr>
        <w:ind w:left="3730" w:hanging="1133"/>
      </w:pPr>
      <w:rPr>
        <w:rFonts w:hint="default"/>
      </w:rPr>
    </w:lvl>
    <w:lvl w:ilvl="4">
      <w:numFmt w:val="bullet"/>
      <w:lvlText w:val="•"/>
      <w:lvlJc w:val="left"/>
      <w:pPr>
        <w:ind w:left="4560" w:hanging="1133"/>
      </w:pPr>
      <w:rPr>
        <w:rFonts w:hint="default"/>
      </w:rPr>
    </w:lvl>
    <w:lvl w:ilvl="5">
      <w:numFmt w:val="bullet"/>
      <w:lvlText w:val="•"/>
      <w:lvlJc w:val="left"/>
      <w:pPr>
        <w:ind w:left="5390" w:hanging="1133"/>
      </w:pPr>
      <w:rPr>
        <w:rFonts w:hint="default"/>
      </w:rPr>
    </w:lvl>
    <w:lvl w:ilvl="6">
      <w:numFmt w:val="bullet"/>
      <w:lvlText w:val="•"/>
      <w:lvlJc w:val="left"/>
      <w:pPr>
        <w:ind w:left="6220" w:hanging="1133"/>
      </w:pPr>
      <w:rPr>
        <w:rFonts w:hint="default"/>
      </w:rPr>
    </w:lvl>
    <w:lvl w:ilvl="7">
      <w:numFmt w:val="bullet"/>
      <w:lvlText w:val="•"/>
      <w:lvlJc w:val="left"/>
      <w:pPr>
        <w:ind w:left="7050" w:hanging="1133"/>
      </w:pPr>
      <w:rPr>
        <w:rFonts w:hint="default"/>
      </w:rPr>
    </w:lvl>
    <w:lvl w:ilvl="8">
      <w:numFmt w:val="bullet"/>
      <w:lvlText w:val="•"/>
      <w:lvlJc w:val="left"/>
      <w:pPr>
        <w:ind w:left="7880" w:hanging="1133"/>
      </w:pPr>
      <w:rPr>
        <w:rFonts w:hint="default"/>
      </w:rPr>
    </w:lvl>
  </w:abstractNum>
  <w:abstractNum w:abstractNumId="5" w15:restartNumberingAfterBreak="0">
    <w:nsid w:val="1EDD353B"/>
    <w:multiLevelType w:val="hybridMultilevel"/>
    <w:tmpl w:val="CB82D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E7D98"/>
    <w:multiLevelType w:val="hybridMultilevel"/>
    <w:tmpl w:val="0CBA9AEE"/>
    <w:lvl w:ilvl="0" w:tplc="1A36FF1A">
      <w:start w:val="1"/>
      <w:numFmt w:val="decimal"/>
      <w:lvlText w:val="%1."/>
      <w:lvlJc w:val="left"/>
      <w:pPr>
        <w:ind w:left="1493" w:hanging="1133"/>
      </w:pPr>
      <w:rPr>
        <w:rFonts w:hint="default"/>
        <w:spacing w:val="0"/>
        <w:w w:val="99"/>
        <w:sz w:val="44"/>
        <w:szCs w:val="44"/>
      </w:rPr>
    </w:lvl>
    <w:lvl w:ilvl="1" w:tplc="D6EA8E8C">
      <w:numFmt w:val="bullet"/>
      <w:lvlText w:val="•"/>
      <w:lvlJc w:val="left"/>
      <w:pPr>
        <w:ind w:left="2070" w:hanging="1133"/>
      </w:pPr>
      <w:rPr>
        <w:rFonts w:hint="default"/>
      </w:rPr>
    </w:lvl>
    <w:lvl w:ilvl="2" w:tplc="2B14FCB8">
      <w:numFmt w:val="bullet"/>
      <w:lvlText w:val="•"/>
      <w:lvlJc w:val="left"/>
      <w:pPr>
        <w:ind w:left="2900" w:hanging="1133"/>
      </w:pPr>
      <w:rPr>
        <w:rFonts w:hint="default"/>
      </w:rPr>
    </w:lvl>
    <w:lvl w:ilvl="3" w:tplc="A76A3FA4">
      <w:numFmt w:val="bullet"/>
      <w:lvlText w:val="•"/>
      <w:lvlJc w:val="left"/>
      <w:pPr>
        <w:ind w:left="3730" w:hanging="1133"/>
      </w:pPr>
      <w:rPr>
        <w:rFonts w:hint="default"/>
      </w:rPr>
    </w:lvl>
    <w:lvl w:ilvl="4" w:tplc="F6D022E6">
      <w:numFmt w:val="bullet"/>
      <w:lvlText w:val="•"/>
      <w:lvlJc w:val="left"/>
      <w:pPr>
        <w:ind w:left="4560" w:hanging="1133"/>
      </w:pPr>
      <w:rPr>
        <w:rFonts w:hint="default"/>
      </w:rPr>
    </w:lvl>
    <w:lvl w:ilvl="5" w:tplc="1D98AEC0">
      <w:numFmt w:val="bullet"/>
      <w:lvlText w:val="•"/>
      <w:lvlJc w:val="left"/>
      <w:pPr>
        <w:ind w:left="5390" w:hanging="1133"/>
      </w:pPr>
      <w:rPr>
        <w:rFonts w:hint="default"/>
      </w:rPr>
    </w:lvl>
    <w:lvl w:ilvl="6" w:tplc="AD3EA174">
      <w:numFmt w:val="bullet"/>
      <w:lvlText w:val="•"/>
      <w:lvlJc w:val="left"/>
      <w:pPr>
        <w:ind w:left="6220" w:hanging="1133"/>
      </w:pPr>
      <w:rPr>
        <w:rFonts w:hint="default"/>
      </w:rPr>
    </w:lvl>
    <w:lvl w:ilvl="7" w:tplc="58845014">
      <w:numFmt w:val="bullet"/>
      <w:lvlText w:val="•"/>
      <w:lvlJc w:val="left"/>
      <w:pPr>
        <w:ind w:left="7050" w:hanging="1133"/>
      </w:pPr>
      <w:rPr>
        <w:rFonts w:hint="default"/>
      </w:rPr>
    </w:lvl>
    <w:lvl w:ilvl="8" w:tplc="954E4478">
      <w:numFmt w:val="bullet"/>
      <w:lvlText w:val="•"/>
      <w:lvlJc w:val="left"/>
      <w:pPr>
        <w:ind w:left="7880" w:hanging="1133"/>
      </w:pPr>
      <w:rPr>
        <w:rFonts w:hint="default"/>
      </w:rPr>
    </w:lvl>
  </w:abstractNum>
  <w:abstractNum w:abstractNumId="7" w15:restartNumberingAfterBreak="0">
    <w:nsid w:val="21D2371B"/>
    <w:multiLevelType w:val="hybridMultilevel"/>
    <w:tmpl w:val="A8901112"/>
    <w:lvl w:ilvl="0" w:tplc="5D0CF3A8">
      <w:start w:val="1"/>
      <w:numFmt w:val="decimal"/>
      <w:lvlText w:val="%1."/>
      <w:lvlJc w:val="left"/>
      <w:pPr>
        <w:ind w:left="820" w:hanging="360"/>
      </w:pPr>
      <w:rPr>
        <w:rFonts w:ascii="Times New Roman" w:eastAsia="Times New Roman" w:hAnsi="Times New Roman" w:cs="Times New Roman" w:hint="default"/>
        <w:w w:val="99"/>
        <w:sz w:val="24"/>
        <w:szCs w:val="24"/>
      </w:rPr>
    </w:lvl>
    <w:lvl w:ilvl="1" w:tplc="2F56824C">
      <w:numFmt w:val="bullet"/>
      <w:lvlText w:val="•"/>
      <w:lvlJc w:val="left"/>
      <w:pPr>
        <w:ind w:left="1836" w:hanging="360"/>
      </w:pPr>
      <w:rPr>
        <w:rFonts w:hint="default"/>
      </w:rPr>
    </w:lvl>
    <w:lvl w:ilvl="2" w:tplc="13B42B6C">
      <w:numFmt w:val="bullet"/>
      <w:lvlText w:val="•"/>
      <w:lvlJc w:val="left"/>
      <w:pPr>
        <w:ind w:left="2852" w:hanging="360"/>
      </w:pPr>
      <w:rPr>
        <w:rFonts w:hint="default"/>
      </w:rPr>
    </w:lvl>
    <w:lvl w:ilvl="3" w:tplc="35626574">
      <w:numFmt w:val="bullet"/>
      <w:lvlText w:val="•"/>
      <w:lvlJc w:val="left"/>
      <w:pPr>
        <w:ind w:left="3868" w:hanging="360"/>
      </w:pPr>
      <w:rPr>
        <w:rFonts w:hint="default"/>
      </w:rPr>
    </w:lvl>
    <w:lvl w:ilvl="4" w:tplc="AB404976">
      <w:numFmt w:val="bullet"/>
      <w:lvlText w:val="•"/>
      <w:lvlJc w:val="left"/>
      <w:pPr>
        <w:ind w:left="4884" w:hanging="360"/>
      </w:pPr>
      <w:rPr>
        <w:rFonts w:hint="default"/>
      </w:rPr>
    </w:lvl>
    <w:lvl w:ilvl="5" w:tplc="92C887F8">
      <w:numFmt w:val="bullet"/>
      <w:lvlText w:val="•"/>
      <w:lvlJc w:val="left"/>
      <w:pPr>
        <w:ind w:left="5900" w:hanging="360"/>
      </w:pPr>
      <w:rPr>
        <w:rFonts w:hint="default"/>
      </w:rPr>
    </w:lvl>
    <w:lvl w:ilvl="6" w:tplc="99B66D44">
      <w:numFmt w:val="bullet"/>
      <w:lvlText w:val="•"/>
      <w:lvlJc w:val="left"/>
      <w:pPr>
        <w:ind w:left="6916" w:hanging="360"/>
      </w:pPr>
      <w:rPr>
        <w:rFonts w:hint="default"/>
      </w:rPr>
    </w:lvl>
    <w:lvl w:ilvl="7" w:tplc="5380EF92">
      <w:numFmt w:val="bullet"/>
      <w:lvlText w:val="•"/>
      <w:lvlJc w:val="left"/>
      <w:pPr>
        <w:ind w:left="7932" w:hanging="360"/>
      </w:pPr>
      <w:rPr>
        <w:rFonts w:hint="default"/>
      </w:rPr>
    </w:lvl>
    <w:lvl w:ilvl="8" w:tplc="68CE2414">
      <w:numFmt w:val="bullet"/>
      <w:lvlText w:val="•"/>
      <w:lvlJc w:val="left"/>
      <w:pPr>
        <w:ind w:left="8948" w:hanging="360"/>
      </w:pPr>
      <w:rPr>
        <w:rFonts w:hint="default"/>
      </w:rPr>
    </w:lvl>
  </w:abstractNum>
  <w:abstractNum w:abstractNumId="8" w15:restartNumberingAfterBreak="0">
    <w:nsid w:val="2B6611CF"/>
    <w:multiLevelType w:val="hybridMultilevel"/>
    <w:tmpl w:val="6178C8E2"/>
    <w:lvl w:ilvl="0" w:tplc="103E56F2">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13CB7"/>
    <w:multiLevelType w:val="hybridMultilevel"/>
    <w:tmpl w:val="E67E144A"/>
    <w:lvl w:ilvl="0" w:tplc="8BFCA74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C265F94"/>
    <w:multiLevelType w:val="hybridMultilevel"/>
    <w:tmpl w:val="50DC65D6"/>
    <w:lvl w:ilvl="0" w:tplc="16A28C8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A12DB"/>
    <w:multiLevelType w:val="hybridMultilevel"/>
    <w:tmpl w:val="DDCA2AB6"/>
    <w:lvl w:ilvl="0" w:tplc="5F88830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D92E6B28">
      <w:start w:val="1"/>
      <w:numFmt w:val="decimal"/>
      <w:lvlText w:val="%3."/>
      <w:lvlJc w:val="right"/>
      <w:pPr>
        <w:ind w:left="990" w:hanging="180"/>
      </w:pPr>
      <w:rPr>
        <w:rFonts w:ascii="Times New Roman" w:eastAsia="Times New Roman" w:hAnsi="Times New Roman" w:cs="Times New Roman"/>
      </w:r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E03744E"/>
    <w:multiLevelType w:val="hybridMultilevel"/>
    <w:tmpl w:val="6DE45986"/>
    <w:lvl w:ilvl="0" w:tplc="C2A4BA94">
      <w:start w:val="6"/>
      <w:numFmt w:val="decimal"/>
      <w:lvlText w:val="%1."/>
      <w:lvlJc w:val="left"/>
      <w:pPr>
        <w:ind w:left="340" w:hanging="241"/>
      </w:pPr>
      <w:rPr>
        <w:rFonts w:ascii="Times New Roman" w:eastAsia="Times New Roman" w:hAnsi="Times New Roman" w:cs="Times New Roman" w:hint="default"/>
        <w:spacing w:val="-3"/>
        <w:w w:val="100"/>
        <w:sz w:val="24"/>
        <w:szCs w:val="24"/>
      </w:rPr>
    </w:lvl>
    <w:lvl w:ilvl="1" w:tplc="4FC801C8">
      <w:start w:val="1"/>
      <w:numFmt w:val="lowerLetter"/>
      <w:lvlText w:val="(%2)"/>
      <w:lvlJc w:val="left"/>
      <w:pPr>
        <w:ind w:left="327" w:hanging="327"/>
      </w:pPr>
      <w:rPr>
        <w:rFonts w:ascii="Times New Roman" w:eastAsia="Times New Roman" w:hAnsi="Times New Roman" w:cs="Times New Roman" w:hint="default"/>
        <w:spacing w:val="-6"/>
        <w:w w:val="99"/>
        <w:sz w:val="24"/>
        <w:szCs w:val="24"/>
      </w:rPr>
    </w:lvl>
    <w:lvl w:ilvl="2" w:tplc="C82821A0">
      <w:numFmt w:val="bullet"/>
      <w:lvlText w:val="•"/>
      <w:lvlJc w:val="left"/>
      <w:pPr>
        <w:ind w:left="1860" w:hanging="327"/>
      </w:pPr>
      <w:rPr>
        <w:rFonts w:hint="default"/>
      </w:rPr>
    </w:lvl>
    <w:lvl w:ilvl="3" w:tplc="54D01F64">
      <w:numFmt w:val="bullet"/>
      <w:lvlText w:val="•"/>
      <w:lvlJc w:val="left"/>
      <w:pPr>
        <w:ind w:left="2900" w:hanging="327"/>
      </w:pPr>
      <w:rPr>
        <w:rFonts w:hint="default"/>
      </w:rPr>
    </w:lvl>
    <w:lvl w:ilvl="4" w:tplc="97A4E506">
      <w:numFmt w:val="bullet"/>
      <w:lvlText w:val="•"/>
      <w:lvlJc w:val="left"/>
      <w:pPr>
        <w:ind w:left="3940" w:hanging="327"/>
      </w:pPr>
      <w:rPr>
        <w:rFonts w:hint="default"/>
      </w:rPr>
    </w:lvl>
    <w:lvl w:ilvl="5" w:tplc="C2CC7F56">
      <w:numFmt w:val="bullet"/>
      <w:lvlText w:val="•"/>
      <w:lvlJc w:val="left"/>
      <w:pPr>
        <w:ind w:left="4980" w:hanging="327"/>
      </w:pPr>
      <w:rPr>
        <w:rFonts w:hint="default"/>
      </w:rPr>
    </w:lvl>
    <w:lvl w:ilvl="6" w:tplc="8E28310C">
      <w:numFmt w:val="bullet"/>
      <w:lvlText w:val="•"/>
      <w:lvlJc w:val="left"/>
      <w:pPr>
        <w:ind w:left="6020" w:hanging="327"/>
      </w:pPr>
      <w:rPr>
        <w:rFonts w:hint="default"/>
      </w:rPr>
    </w:lvl>
    <w:lvl w:ilvl="7" w:tplc="20DCDE10">
      <w:numFmt w:val="bullet"/>
      <w:lvlText w:val="•"/>
      <w:lvlJc w:val="left"/>
      <w:pPr>
        <w:ind w:left="7060" w:hanging="327"/>
      </w:pPr>
      <w:rPr>
        <w:rFonts w:hint="default"/>
      </w:rPr>
    </w:lvl>
    <w:lvl w:ilvl="8" w:tplc="A0684D38">
      <w:numFmt w:val="bullet"/>
      <w:lvlText w:val="•"/>
      <w:lvlJc w:val="left"/>
      <w:pPr>
        <w:ind w:left="8100" w:hanging="327"/>
      </w:pPr>
      <w:rPr>
        <w:rFonts w:hint="default"/>
      </w:rPr>
    </w:lvl>
  </w:abstractNum>
  <w:abstractNum w:abstractNumId="13" w15:restartNumberingAfterBreak="0">
    <w:nsid w:val="3FF83C9C"/>
    <w:multiLevelType w:val="hybridMultilevel"/>
    <w:tmpl w:val="CBFE495E"/>
    <w:lvl w:ilvl="0" w:tplc="13F62C54">
      <w:start w:val="1"/>
      <w:numFmt w:val="decimal"/>
      <w:lvlText w:val="%1."/>
      <w:lvlJc w:val="left"/>
      <w:pPr>
        <w:ind w:left="460" w:hanging="360"/>
      </w:pPr>
      <w:rPr>
        <w:rFonts w:ascii="Times New Roman" w:eastAsia="Times New Roman" w:hAnsi="Times New Roman" w:cs="Times New Roman" w:hint="default"/>
        <w:spacing w:val="-5"/>
        <w:w w:val="99"/>
        <w:sz w:val="24"/>
        <w:szCs w:val="24"/>
      </w:rPr>
    </w:lvl>
    <w:lvl w:ilvl="1" w:tplc="D9460048">
      <w:start w:val="1"/>
      <w:numFmt w:val="lowerLetter"/>
      <w:lvlText w:val="%2."/>
      <w:lvlJc w:val="left"/>
      <w:pPr>
        <w:ind w:left="1180" w:hanging="360"/>
      </w:pPr>
      <w:rPr>
        <w:rFonts w:ascii="Times New Roman" w:eastAsia="Times New Roman" w:hAnsi="Times New Roman" w:cs="Times New Roman" w:hint="default"/>
        <w:spacing w:val="-1"/>
        <w:w w:val="99"/>
        <w:sz w:val="24"/>
        <w:szCs w:val="24"/>
      </w:rPr>
    </w:lvl>
    <w:lvl w:ilvl="2" w:tplc="413CF4F2">
      <w:numFmt w:val="bullet"/>
      <w:lvlText w:val="•"/>
      <w:lvlJc w:val="left"/>
      <w:pPr>
        <w:ind w:left="2228" w:hanging="360"/>
      </w:pPr>
      <w:rPr>
        <w:rFonts w:hint="default"/>
      </w:rPr>
    </w:lvl>
    <w:lvl w:ilvl="3" w:tplc="79FC3A0A">
      <w:numFmt w:val="bullet"/>
      <w:lvlText w:val="•"/>
      <w:lvlJc w:val="left"/>
      <w:pPr>
        <w:ind w:left="3277" w:hanging="360"/>
      </w:pPr>
      <w:rPr>
        <w:rFonts w:hint="default"/>
      </w:rPr>
    </w:lvl>
    <w:lvl w:ilvl="4" w:tplc="014C0710">
      <w:numFmt w:val="bullet"/>
      <w:lvlText w:val="•"/>
      <w:lvlJc w:val="left"/>
      <w:pPr>
        <w:ind w:left="4326" w:hanging="360"/>
      </w:pPr>
      <w:rPr>
        <w:rFonts w:hint="default"/>
      </w:rPr>
    </w:lvl>
    <w:lvl w:ilvl="5" w:tplc="4C3C0A98">
      <w:numFmt w:val="bullet"/>
      <w:lvlText w:val="•"/>
      <w:lvlJc w:val="left"/>
      <w:pPr>
        <w:ind w:left="5375" w:hanging="360"/>
      </w:pPr>
      <w:rPr>
        <w:rFonts w:hint="default"/>
      </w:rPr>
    </w:lvl>
    <w:lvl w:ilvl="6" w:tplc="BCAEDCD4">
      <w:numFmt w:val="bullet"/>
      <w:lvlText w:val="•"/>
      <w:lvlJc w:val="left"/>
      <w:pPr>
        <w:ind w:left="6424" w:hanging="360"/>
      </w:pPr>
      <w:rPr>
        <w:rFonts w:hint="default"/>
      </w:rPr>
    </w:lvl>
    <w:lvl w:ilvl="7" w:tplc="529A607C">
      <w:numFmt w:val="bullet"/>
      <w:lvlText w:val="•"/>
      <w:lvlJc w:val="left"/>
      <w:pPr>
        <w:ind w:left="7473" w:hanging="360"/>
      </w:pPr>
      <w:rPr>
        <w:rFonts w:hint="default"/>
      </w:rPr>
    </w:lvl>
    <w:lvl w:ilvl="8" w:tplc="F9C21A1E">
      <w:numFmt w:val="bullet"/>
      <w:lvlText w:val="•"/>
      <w:lvlJc w:val="left"/>
      <w:pPr>
        <w:ind w:left="8522" w:hanging="360"/>
      </w:pPr>
      <w:rPr>
        <w:rFonts w:hint="default"/>
      </w:rPr>
    </w:lvl>
  </w:abstractNum>
  <w:abstractNum w:abstractNumId="14" w15:restartNumberingAfterBreak="0">
    <w:nsid w:val="4DF45831"/>
    <w:multiLevelType w:val="multilevel"/>
    <w:tmpl w:val="5712A45A"/>
    <w:lvl w:ilvl="0">
      <w:start w:val="147"/>
      <w:numFmt w:val="decimal"/>
      <w:lvlText w:val="%1"/>
      <w:lvlJc w:val="left"/>
      <w:pPr>
        <w:ind w:left="100" w:hanging="840"/>
      </w:pPr>
      <w:rPr>
        <w:rFonts w:hint="default"/>
      </w:rPr>
    </w:lvl>
    <w:lvl w:ilvl="1">
      <w:start w:val="315"/>
      <w:numFmt w:val="decimal"/>
      <w:lvlText w:val="%1.%2"/>
      <w:lvlJc w:val="left"/>
      <w:pPr>
        <w:ind w:left="100" w:hanging="840"/>
      </w:pPr>
      <w:rPr>
        <w:rFonts w:ascii="Times New Roman" w:eastAsia="Times New Roman" w:hAnsi="Times New Roman" w:cs="Times New Roman" w:hint="default"/>
        <w:spacing w:val="-5"/>
        <w:w w:val="99"/>
        <w:sz w:val="24"/>
        <w:szCs w:val="24"/>
      </w:rPr>
    </w:lvl>
    <w:lvl w:ilvl="2">
      <w:start w:val="1"/>
      <w:numFmt w:val="decimal"/>
      <w:lvlText w:val="%3."/>
      <w:lvlJc w:val="left"/>
      <w:pPr>
        <w:ind w:left="820" w:hanging="360"/>
      </w:pPr>
      <w:rPr>
        <w:rFonts w:ascii="Times New Roman" w:eastAsia="Times New Roman" w:hAnsi="Times New Roman" w:cs="Times New Roman" w:hint="default"/>
        <w:spacing w:val="-1"/>
        <w:w w:val="100"/>
        <w:sz w:val="24"/>
        <w:szCs w:val="24"/>
      </w:rPr>
    </w:lvl>
    <w:lvl w:ilvl="3">
      <w:numFmt w:val="bullet"/>
      <w:lvlText w:val="•"/>
      <w:lvlJc w:val="left"/>
      <w:pPr>
        <w:ind w:left="3073" w:hanging="360"/>
      </w:pPr>
      <w:rPr>
        <w:rFonts w:hint="default"/>
      </w:rPr>
    </w:lvl>
    <w:lvl w:ilvl="4">
      <w:numFmt w:val="bullet"/>
      <w:lvlText w:val="•"/>
      <w:lvlJc w:val="left"/>
      <w:pPr>
        <w:ind w:left="4200" w:hanging="360"/>
      </w:pPr>
      <w:rPr>
        <w:rFonts w:hint="default"/>
      </w:rPr>
    </w:lvl>
    <w:lvl w:ilvl="5">
      <w:numFmt w:val="bullet"/>
      <w:lvlText w:val="•"/>
      <w:lvlJc w:val="left"/>
      <w:pPr>
        <w:ind w:left="5326" w:hanging="360"/>
      </w:pPr>
      <w:rPr>
        <w:rFonts w:hint="default"/>
      </w:rPr>
    </w:lvl>
    <w:lvl w:ilvl="6">
      <w:numFmt w:val="bullet"/>
      <w:lvlText w:val="•"/>
      <w:lvlJc w:val="left"/>
      <w:pPr>
        <w:ind w:left="6453" w:hanging="360"/>
      </w:pPr>
      <w:rPr>
        <w:rFonts w:hint="default"/>
      </w:rPr>
    </w:lvl>
    <w:lvl w:ilvl="7">
      <w:numFmt w:val="bullet"/>
      <w:lvlText w:val="•"/>
      <w:lvlJc w:val="left"/>
      <w:pPr>
        <w:ind w:left="7580" w:hanging="360"/>
      </w:pPr>
      <w:rPr>
        <w:rFonts w:hint="default"/>
      </w:rPr>
    </w:lvl>
    <w:lvl w:ilvl="8">
      <w:numFmt w:val="bullet"/>
      <w:lvlText w:val="•"/>
      <w:lvlJc w:val="left"/>
      <w:pPr>
        <w:ind w:left="8706" w:hanging="360"/>
      </w:pPr>
      <w:rPr>
        <w:rFonts w:hint="default"/>
      </w:rPr>
    </w:lvl>
  </w:abstractNum>
  <w:abstractNum w:abstractNumId="15" w15:restartNumberingAfterBreak="0">
    <w:nsid w:val="54546E0F"/>
    <w:multiLevelType w:val="hybridMultilevel"/>
    <w:tmpl w:val="2E2A8784"/>
    <w:lvl w:ilvl="0" w:tplc="B2BECD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90BA5"/>
    <w:multiLevelType w:val="hybridMultilevel"/>
    <w:tmpl w:val="60CE1C32"/>
    <w:lvl w:ilvl="0" w:tplc="D54EBB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336FA0"/>
    <w:multiLevelType w:val="hybridMultilevel"/>
    <w:tmpl w:val="3ACE4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C45BF"/>
    <w:multiLevelType w:val="hybridMultilevel"/>
    <w:tmpl w:val="FFC8540E"/>
    <w:lvl w:ilvl="0" w:tplc="F13AD6F0">
      <w:start w:val="1"/>
      <w:numFmt w:val="decimal"/>
      <w:lvlText w:val="%1."/>
      <w:lvlJc w:val="left"/>
      <w:pPr>
        <w:ind w:left="100" w:hanging="360"/>
        <w:jc w:val="right"/>
      </w:pPr>
      <w:rPr>
        <w:rFonts w:ascii="Times New Roman" w:eastAsia="Times New Roman" w:hAnsi="Times New Roman" w:cs="Times New Roman" w:hint="default"/>
        <w:spacing w:val="-1"/>
        <w:w w:val="100"/>
        <w:sz w:val="24"/>
        <w:szCs w:val="24"/>
      </w:rPr>
    </w:lvl>
    <w:lvl w:ilvl="1" w:tplc="33548080">
      <w:start w:val="1"/>
      <w:numFmt w:val="lowerLetter"/>
      <w:lvlText w:val="(%2)"/>
      <w:lvlJc w:val="left"/>
      <w:pPr>
        <w:ind w:left="1540" w:hanging="327"/>
        <w:jc w:val="right"/>
      </w:pPr>
      <w:rPr>
        <w:rFonts w:ascii="Times New Roman" w:eastAsia="Times New Roman" w:hAnsi="Times New Roman" w:cs="Times New Roman" w:hint="default"/>
        <w:spacing w:val="-5"/>
        <w:w w:val="99"/>
        <w:sz w:val="24"/>
        <w:szCs w:val="24"/>
      </w:rPr>
    </w:lvl>
    <w:lvl w:ilvl="2" w:tplc="1A5A4FCE">
      <w:numFmt w:val="bullet"/>
      <w:lvlText w:val="•"/>
      <w:lvlJc w:val="left"/>
      <w:pPr>
        <w:ind w:left="1540" w:hanging="327"/>
      </w:pPr>
      <w:rPr>
        <w:rFonts w:hint="default"/>
      </w:rPr>
    </w:lvl>
    <w:lvl w:ilvl="3" w:tplc="E85A49C4">
      <w:numFmt w:val="bullet"/>
      <w:lvlText w:val="•"/>
      <w:lvlJc w:val="left"/>
      <w:pPr>
        <w:ind w:left="2625" w:hanging="327"/>
      </w:pPr>
      <w:rPr>
        <w:rFonts w:hint="default"/>
      </w:rPr>
    </w:lvl>
    <w:lvl w:ilvl="4" w:tplc="6B60BF38">
      <w:numFmt w:val="bullet"/>
      <w:lvlText w:val="•"/>
      <w:lvlJc w:val="left"/>
      <w:pPr>
        <w:ind w:left="3710" w:hanging="327"/>
      </w:pPr>
      <w:rPr>
        <w:rFonts w:hint="default"/>
      </w:rPr>
    </w:lvl>
    <w:lvl w:ilvl="5" w:tplc="65887252">
      <w:numFmt w:val="bullet"/>
      <w:lvlText w:val="•"/>
      <w:lvlJc w:val="left"/>
      <w:pPr>
        <w:ind w:left="4795" w:hanging="327"/>
      </w:pPr>
      <w:rPr>
        <w:rFonts w:hint="default"/>
      </w:rPr>
    </w:lvl>
    <w:lvl w:ilvl="6" w:tplc="3594DF08">
      <w:numFmt w:val="bullet"/>
      <w:lvlText w:val="•"/>
      <w:lvlJc w:val="left"/>
      <w:pPr>
        <w:ind w:left="5880" w:hanging="327"/>
      </w:pPr>
      <w:rPr>
        <w:rFonts w:hint="default"/>
      </w:rPr>
    </w:lvl>
    <w:lvl w:ilvl="7" w:tplc="D4789D78">
      <w:numFmt w:val="bullet"/>
      <w:lvlText w:val="•"/>
      <w:lvlJc w:val="left"/>
      <w:pPr>
        <w:ind w:left="6965" w:hanging="327"/>
      </w:pPr>
      <w:rPr>
        <w:rFonts w:hint="default"/>
      </w:rPr>
    </w:lvl>
    <w:lvl w:ilvl="8" w:tplc="9A3A17EE">
      <w:numFmt w:val="bullet"/>
      <w:lvlText w:val="•"/>
      <w:lvlJc w:val="left"/>
      <w:pPr>
        <w:ind w:left="8050" w:hanging="327"/>
      </w:pPr>
      <w:rPr>
        <w:rFonts w:hint="default"/>
      </w:rPr>
    </w:lvl>
  </w:abstractNum>
  <w:abstractNum w:abstractNumId="19" w15:restartNumberingAfterBreak="0">
    <w:nsid w:val="5AC6234C"/>
    <w:multiLevelType w:val="hybridMultilevel"/>
    <w:tmpl w:val="50E8533E"/>
    <w:lvl w:ilvl="0" w:tplc="DDD847E2">
      <w:start w:val="1"/>
      <w:numFmt w:val="decimal"/>
      <w:lvlText w:val="%1."/>
      <w:lvlJc w:val="left"/>
      <w:pPr>
        <w:ind w:left="1493" w:hanging="1133"/>
      </w:pPr>
      <w:rPr>
        <w:rFonts w:ascii="Times New Roman" w:eastAsia="Times New Roman" w:hAnsi="Times New Roman" w:cs="Times New Roman"/>
        <w:spacing w:val="0"/>
        <w:w w:val="99"/>
        <w:sz w:val="44"/>
        <w:szCs w:val="44"/>
      </w:rPr>
    </w:lvl>
    <w:lvl w:ilvl="1" w:tplc="D6EA8E8C">
      <w:numFmt w:val="bullet"/>
      <w:lvlText w:val="•"/>
      <w:lvlJc w:val="left"/>
      <w:pPr>
        <w:ind w:left="2070" w:hanging="1133"/>
      </w:pPr>
      <w:rPr>
        <w:rFonts w:hint="default"/>
      </w:rPr>
    </w:lvl>
    <w:lvl w:ilvl="2" w:tplc="2B14FCB8">
      <w:numFmt w:val="bullet"/>
      <w:lvlText w:val="•"/>
      <w:lvlJc w:val="left"/>
      <w:pPr>
        <w:ind w:left="2900" w:hanging="1133"/>
      </w:pPr>
      <w:rPr>
        <w:rFonts w:hint="default"/>
      </w:rPr>
    </w:lvl>
    <w:lvl w:ilvl="3" w:tplc="A76A3FA4">
      <w:numFmt w:val="bullet"/>
      <w:lvlText w:val="•"/>
      <w:lvlJc w:val="left"/>
      <w:pPr>
        <w:ind w:left="3730" w:hanging="1133"/>
      </w:pPr>
      <w:rPr>
        <w:rFonts w:hint="default"/>
      </w:rPr>
    </w:lvl>
    <w:lvl w:ilvl="4" w:tplc="F6D022E6">
      <w:numFmt w:val="bullet"/>
      <w:lvlText w:val="•"/>
      <w:lvlJc w:val="left"/>
      <w:pPr>
        <w:ind w:left="4560" w:hanging="1133"/>
      </w:pPr>
      <w:rPr>
        <w:rFonts w:hint="default"/>
      </w:rPr>
    </w:lvl>
    <w:lvl w:ilvl="5" w:tplc="1D98AEC0">
      <w:numFmt w:val="bullet"/>
      <w:lvlText w:val="•"/>
      <w:lvlJc w:val="left"/>
      <w:pPr>
        <w:ind w:left="5390" w:hanging="1133"/>
      </w:pPr>
      <w:rPr>
        <w:rFonts w:hint="default"/>
      </w:rPr>
    </w:lvl>
    <w:lvl w:ilvl="6" w:tplc="AD3EA174">
      <w:numFmt w:val="bullet"/>
      <w:lvlText w:val="•"/>
      <w:lvlJc w:val="left"/>
      <w:pPr>
        <w:ind w:left="6220" w:hanging="1133"/>
      </w:pPr>
      <w:rPr>
        <w:rFonts w:hint="default"/>
      </w:rPr>
    </w:lvl>
    <w:lvl w:ilvl="7" w:tplc="58845014">
      <w:numFmt w:val="bullet"/>
      <w:lvlText w:val="•"/>
      <w:lvlJc w:val="left"/>
      <w:pPr>
        <w:ind w:left="7050" w:hanging="1133"/>
      </w:pPr>
      <w:rPr>
        <w:rFonts w:hint="default"/>
      </w:rPr>
    </w:lvl>
    <w:lvl w:ilvl="8" w:tplc="954E4478">
      <w:numFmt w:val="bullet"/>
      <w:lvlText w:val="•"/>
      <w:lvlJc w:val="left"/>
      <w:pPr>
        <w:ind w:left="7880" w:hanging="1133"/>
      </w:pPr>
      <w:rPr>
        <w:rFonts w:hint="default"/>
      </w:rPr>
    </w:lvl>
  </w:abstractNum>
  <w:abstractNum w:abstractNumId="20" w15:restartNumberingAfterBreak="0">
    <w:nsid w:val="68140B21"/>
    <w:multiLevelType w:val="hybridMultilevel"/>
    <w:tmpl w:val="5780555E"/>
    <w:lvl w:ilvl="0" w:tplc="B1AC97C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7CF516FA"/>
    <w:multiLevelType w:val="hybridMultilevel"/>
    <w:tmpl w:val="36E08BFE"/>
    <w:lvl w:ilvl="0" w:tplc="6F54430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788857217">
    <w:abstractNumId w:val="13"/>
  </w:num>
  <w:num w:numId="2" w16cid:durableId="1103452729">
    <w:abstractNumId w:val="12"/>
  </w:num>
  <w:num w:numId="3" w16cid:durableId="1556047235">
    <w:abstractNumId w:val="18"/>
  </w:num>
  <w:num w:numId="4" w16cid:durableId="1038354080">
    <w:abstractNumId w:val="7"/>
  </w:num>
  <w:num w:numId="5" w16cid:durableId="2321886">
    <w:abstractNumId w:val="14"/>
  </w:num>
  <w:num w:numId="6" w16cid:durableId="2084375993">
    <w:abstractNumId w:val="3"/>
  </w:num>
  <w:num w:numId="7" w16cid:durableId="1858739044">
    <w:abstractNumId w:val="0"/>
  </w:num>
  <w:num w:numId="8" w16cid:durableId="1819416560">
    <w:abstractNumId w:val="1"/>
  </w:num>
  <w:num w:numId="9" w16cid:durableId="538057373">
    <w:abstractNumId w:val="19"/>
  </w:num>
  <w:num w:numId="10" w16cid:durableId="358045201">
    <w:abstractNumId w:val="10"/>
  </w:num>
  <w:num w:numId="11" w16cid:durableId="780490496">
    <w:abstractNumId w:val="8"/>
  </w:num>
  <w:num w:numId="12" w16cid:durableId="2106152776">
    <w:abstractNumId w:val="2"/>
  </w:num>
  <w:num w:numId="13" w16cid:durableId="1193570343">
    <w:abstractNumId w:val="11"/>
  </w:num>
  <w:num w:numId="14" w16cid:durableId="1079526328">
    <w:abstractNumId w:val="4"/>
  </w:num>
  <w:num w:numId="15" w16cid:durableId="1984849324">
    <w:abstractNumId w:val="6"/>
  </w:num>
  <w:num w:numId="16" w16cid:durableId="446463962">
    <w:abstractNumId w:val="9"/>
  </w:num>
  <w:num w:numId="17" w16cid:durableId="1856653685">
    <w:abstractNumId w:val="15"/>
  </w:num>
  <w:num w:numId="18" w16cid:durableId="1822306942">
    <w:abstractNumId w:val="20"/>
  </w:num>
  <w:num w:numId="19" w16cid:durableId="2071999286">
    <w:abstractNumId w:val="21"/>
  </w:num>
  <w:num w:numId="20" w16cid:durableId="117795536">
    <w:abstractNumId w:val="17"/>
  </w:num>
  <w:num w:numId="21" w16cid:durableId="359863239">
    <w:abstractNumId w:val="16"/>
  </w:num>
  <w:num w:numId="22" w16cid:durableId="668413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F4"/>
    <w:rsid w:val="000221E7"/>
    <w:rsid w:val="000270AA"/>
    <w:rsid w:val="000358BC"/>
    <w:rsid w:val="000379E7"/>
    <w:rsid w:val="0004150A"/>
    <w:rsid w:val="00054C85"/>
    <w:rsid w:val="00091AAF"/>
    <w:rsid w:val="0009244A"/>
    <w:rsid w:val="000A665A"/>
    <w:rsid w:val="000C728D"/>
    <w:rsid w:val="000D116F"/>
    <w:rsid w:val="000E0A68"/>
    <w:rsid w:val="00102A0D"/>
    <w:rsid w:val="001053F5"/>
    <w:rsid w:val="00112CF8"/>
    <w:rsid w:val="001157C7"/>
    <w:rsid w:val="00120D9A"/>
    <w:rsid w:val="00161AF4"/>
    <w:rsid w:val="00162502"/>
    <w:rsid w:val="0016440A"/>
    <w:rsid w:val="001C0C39"/>
    <w:rsid w:val="001E3C2A"/>
    <w:rsid w:val="00210457"/>
    <w:rsid w:val="0022666C"/>
    <w:rsid w:val="00240AB0"/>
    <w:rsid w:val="002425B5"/>
    <w:rsid w:val="002650E1"/>
    <w:rsid w:val="00282D1E"/>
    <w:rsid w:val="00286479"/>
    <w:rsid w:val="00292473"/>
    <w:rsid w:val="002B28C1"/>
    <w:rsid w:val="002C3733"/>
    <w:rsid w:val="002D6AD3"/>
    <w:rsid w:val="002E6955"/>
    <w:rsid w:val="00326D5F"/>
    <w:rsid w:val="00352A98"/>
    <w:rsid w:val="00364AB8"/>
    <w:rsid w:val="00373B30"/>
    <w:rsid w:val="00384FEA"/>
    <w:rsid w:val="003940FD"/>
    <w:rsid w:val="00394927"/>
    <w:rsid w:val="003B633C"/>
    <w:rsid w:val="003C043D"/>
    <w:rsid w:val="003C4CBF"/>
    <w:rsid w:val="003D4EFA"/>
    <w:rsid w:val="003F3E6A"/>
    <w:rsid w:val="003F4E4B"/>
    <w:rsid w:val="00443EC3"/>
    <w:rsid w:val="00444792"/>
    <w:rsid w:val="0045358D"/>
    <w:rsid w:val="00455DF1"/>
    <w:rsid w:val="0045612D"/>
    <w:rsid w:val="004B3EB0"/>
    <w:rsid w:val="004B7377"/>
    <w:rsid w:val="004B7D0E"/>
    <w:rsid w:val="004E426F"/>
    <w:rsid w:val="00504E3C"/>
    <w:rsid w:val="005B5718"/>
    <w:rsid w:val="005D7C69"/>
    <w:rsid w:val="005E3201"/>
    <w:rsid w:val="00607F24"/>
    <w:rsid w:val="00610568"/>
    <w:rsid w:val="006107E5"/>
    <w:rsid w:val="006226AC"/>
    <w:rsid w:val="00624A68"/>
    <w:rsid w:val="00655DBB"/>
    <w:rsid w:val="00665583"/>
    <w:rsid w:val="006656DB"/>
    <w:rsid w:val="0068266A"/>
    <w:rsid w:val="006833B1"/>
    <w:rsid w:val="006959BC"/>
    <w:rsid w:val="00695E19"/>
    <w:rsid w:val="006B0012"/>
    <w:rsid w:val="006B6473"/>
    <w:rsid w:val="006C4019"/>
    <w:rsid w:val="006E62D1"/>
    <w:rsid w:val="006F252F"/>
    <w:rsid w:val="006F44AA"/>
    <w:rsid w:val="00737C5B"/>
    <w:rsid w:val="00750531"/>
    <w:rsid w:val="007744EE"/>
    <w:rsid w:val="007C361D"/>
    <w:rsid w:val="007D4E49"/>
    <w:rsid w:val="007E1233"/>
    <w:rsid w:val="008142D1"/>
    <w:rsid w:val="00816CEF"/>
    <w:rsid w:val="00816DC2"/>
    <w:rsid w:val="00846D19"/>
    <w:rsid w:val="00853189"/>
    <w:rsid w:val="0085341E"/>
    <w:rsid w:val="0085473B"/>
    <w:rsid w:val="00855EA9"/>
    <w:rsid w:val="00862935"/>
    <w:rsid w:val="0088209E"/>
    <w:rsid w:val="00885C32"/>
    <w:rsid w:val="008A1DBC"/>
    <w:rsid w:val="008B3491"/>
    <w:rsid w:val="008B5301"/>
    <w:rsid w:val="008C5B09"/>
    <w:rsid w:val="008D1705"/>
    <w:rsid w:val="008E1BA1"/>
    <w:rsid w:val="008E4599"/>
    <w:rsid w:val="008F1B74"/>
    <w:rsid w:val="0091357A"/>
    <w:rsid w:val="0091568D"/>
    <w:rsid w:val="00936CB4"/>
    <w:rsid w:val="0095776A"/>
    <w:rsid w:val="00966AFF"/>
    <w:rsid w:val="00967C13"/>
    <w:rsid w:val="00992859"/>
    <w:rsid w:val="009C1E3C"/>
    <w:rsid w:val="009F5041"/>
    <w:rsid w:val="009F5F6D"/>
    <w:rsid w:val="00A01B88"/>
    <w:rsid w:val="00A05411"/>
    <w:rsid w:val="00A30B04"/>
    <w:rsid w:val="00A4773D"/>
    <w:rsid w:val="00A520FF"/>
    <w:rsid w:val="00A657D8"/>
    <w:rsid w:val="00A66582"/>
    <w:rsid w:val="00A74D8B"/>
    <w:rsid w:val="00A81CBA"/>
    <w:rsid w:val="00A9247B"/>
    <w:rsid w:val="00AB27D9"/>
    <w:rsid w:val="00AC1023"/>
    <w:rsid w:val="00AC588D"/>
    <w:rsid w:val="00AE0D74"/>
    <w:rsid w:val="00AE1696"/>
    <w:rsid w:val="00AF04F4"/>
    <w:rsid w:val="00B41551"/>
    <w:rsid w:val="00B4454B"/>
    <w:rsid w:val="00B51515"/>
    <w:rsid w:val="00B54CF0"/>
    <w:rsid w:val="00B74CED"/>
    <w:rsid w:val="00B90BEB"/>
    <w:rsid w:val="00B9129A"/>
    <w:rsid w:val="00BC0C48"/>
    <w:rsid w:val="00BF18BD"/>
    <w:rsid w:val="00BF2CB4"/>
    <w:rsid w:val="00C15E2D"/>
    <w:rsid w:val="00C31E68"/>
    <w:rsid w:val="00C43066"/>
    <w:rsid w:val="00C45CD3"/>
    <w:rsid w:val="00C57BD4"/>
    <w:rsid w:val="00C97A0B"/>
    <w:rsid w:val="00CA7C13"/>
    <w:rsid w:val="00CB24C8"/>
    <w:rsid w:val="00CC2BD5"/>
    <w:rsid w:val="00CD43DC"/>
    <w:rsid w:val="00CF474B"/>
    <w:rsid w:val="00D03EE8"/>
    <w:rsid w:val="00D06463"/>
    <w:rsid w:val="00D41801"/>
    <w:rsid w:val="00D5346D"/>
    <w:rsid w:val="00D5457F"/>
    <w:rsid w:val="00D604BC"/>
    <w:rsid w:val="00D66296"/>
    <w:rsid w:val="00D90F4D"/>
    <w:rsid w:val="00DE1D15"/>
    <w:rsid w:val="00E00077"/>
    <w:rsid w:val="00E03077"/>
    <w:rsid w:val="00E03DE2"/>
    <w:rsid w:val="00E0498A"/>
    <w:rsid w:val="00E0519E"/>
    <w:rsid w:val="00E10B11"/>
    <w:rsid w:val="00E468CE"/>
    <w:rsid w:val="00E62369"/>
    <w:rsid w:val="00E70656"/>
    <w:rsid w:val="00E80B1E"/>
    <w:rsid w:val="00E818DB"/>
    <w:rsid w:val="00E83B25"/>
    <w:rsid w:val="00E87A35"/>
    <w:rsid w:val="00EB0854"/>
    <w:rsid w:val="00EB166F"/>
    <w:rsid w:val="00EC5B98"/>
    <w:rsid w:val="00EC76E9"/>
    <w:rsid w:val="00EE024E"/>
    <w:rsid w:val="00EE62B2"/>
    <w:rsid w:val="00F14DAF"/>
    <w:rsid w:val="00F14E14"/>
    <w:rsid w:val="00F21612"/>
    <w:rsid w:val="00F41449"/>
    <w:rsid w:val="00F5118C"/>
    <w:rsid w:val="00F5398E"/>
    <w:rsid w:val="00F56486"/>
    <w:rsid w:val="00F652BF"/>
    <w:rsid w:val="00FB315B"/>
    <w:rsid w:val="00FD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C989"/>
  <w15:docId w15:val="{F0323DB4-2CC8-48B3-A0F5-74B6D1D6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40FD"/>
    <w:rPr>
      <w:rFonts w:ascii="Times New Roman" w:eastAsia="Times New Roman" w:hAnsi="Times New Roman" w:cs="Times New Roman"/>
    </w:rPr>
  </w:style>
  <w:style w:type="paragraph" w:styleId="Heading1">
    <w:name w:val="heading 1"/>
    <w:basedOn w:val="Normal"/>
    <w:uiPriority w:val="1"/>
    <w:qFormat/>
    <w:pPr>
      <w:spacing w:before="80"/>
      <w:ind w:left="1877" w:right="779"/>
      <w:jc w:val="center"/>
      <w:outlineLvl w:val="0"/>
    </w:pPr>
    <w:rPr>
      <w:b/>
      <w:bCs/>
      <w:sz w:val="48"/>
      <w:szCs w:val="48"/>
    </w:rPr>
  </w:style>
  <w:style w:type="paragraph" w:styleId="Heading2">
    <w:name w:val="heading 2"/>
    <w:basedOn w:val="Normal"/>
    <w:uiPriority w:val="1"/>
    <w:qFormat/>
    <w:pPr>
      <w:ind w:left="100" w:right="116"/>
      <w:jc w:val="both"/>
      <w:outlineLvl w:val="1"/>
    </w:pPr>
    <w:rPr>
      <w:sz w:val="48"/>
      <w:szCs w:val="48"/>
    </w:rPr>
  </w:style>
  <w:style w:type="paragraph" w:styleId="Heading3">
    <w:name w:val="heading 3"/>
    <w:basedOn w:val="Normal"/>
    <w:uiPriority w:val="1"/>
    <w:qFormat/>
    <w:pPr>
      <w:ind w:left="1232" w:hanging="1132"/>
      <w:outlineLvl w:val="2"/>
    </w:pPr>
    <w:rPr>
      <w:sz w:val="44"/>
      <w:szCs w:val="44"/>
    </w:rPr>
  </w:style>
  <w:style w:type="paragraph" w:styleId="Heading4">
    <w:name w:val="heading 4"/>
    <w:basedOn w:val="Normal"/>
    <w:uiPriority w:val="1"/>
    <w:qFormat/>
    <w:pPr>
      <w:spacing w:before="61"/>
      <w:ind w:left="2600" w:right="4146"/>
      <w:jc w:val="center"/>
      <w:outlineLvl w:val="3"/>
    </w:pPr>
    <w:rPr>
      <w:b/>
      <w:bCs/>
      <w:sz w:val="32"/>
      <w:szCs w:val="32"/>
    </w:rPr>
  </w:style>
  <w:style w:type="paragraph" w:styleId="Heading5">
    <w:name w:val="heading 5"/>
    <w:basedOn w:val="Normal"/>
    <w:uiPriority w:val="1"/>
    <w:qFormat/>
    <w:pPr>
      <w:spacing w:line="368" w:lineRule="exact"/>
      <w:ind w:left="160"/>
      <w:outlineLvl w:val="4"/>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pPr>
      <w:spacing w:line="348" w:lineRule="exact"/>
      <w:ind w:left="50"/>
    </w:pPr>
  </w:style>
  <w:style w:type="paragraph" w:styleId="NormalWeb">
    <w:name w:val="Normal (Web)"/>
    <w:basedOn w:val="Normal"/>
    <w:uiPriority w:val="99"/>
    <w:semiHidden/>
    <w:unhideWhenUsed/>
    <w:rsid w:val="00853189"/>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DE1D15"/>
    <w:pPr>
      <w:tabs>
        <w:tab w:val="center" w:pos="4680"/>
        <w:tab w:val="right" w:pos="9360"/>
      </w:tabs>
    </w:pPr>
  </w:style>
  <w:style w:type="character" w:customStyle="1" w:styleId="HeaderChar">
    <w:name w:val="Header Char"/>
    <w:basedOn w:val="DefaultParagraphFont"/>
    <w:link w:val="Header"/>
    <w:uiPriority w:val="99"/>
    <w:rsid w:val="00DE1D15"/>
    <w:rPr>
      <w:rFonts w:ascii="Times New Roman" w:eastAsia="Times New Roman" w:hAnsi="Times New Roman" w:cs="Times New Roman"/>
    </w:rPr>
  </w:style>
  <w:style w:type="paragraph" w:styleId="Footer">
    <w:name w:val="footer"/>
    <w:basedOn w:val="Normal"/>
    <w:link w:val="FooterChar"/>
    <w:uiPriority w:val="99"/>
    <w:unhideWhenUsed/>
    <w:rsid w:val="00DE1D15"/>
    <w:pPr>
      <w:tabs>
        <w:tab w:val="center" w:pos="4680"/>
        <w:tab w:val="right" w:pos="9360"/>
      </w:tabs>
    </w:pPr>
  </w:style>
  <w:style w:type="character" w:customStyle="1" w:styleId="FooterChar">
    <w:name w:val="Footer Char"/>
    <w:basedOn w:val="DefaultParagraphFont"/>
    <w:link w:val="Footer"/>
    <w:uiPriority w:val="99"/>
    <w:rsid w:val="00DE1D15"/>
    <w:rPr>
      <w:rFonts w:ascii="Times New Roman" w:eastAsia="Times New Roman" w:hAnsi="Times New Roman" w:cs="Times New Roman"/>
    </w:rPr>
  </w:style>
  <w:style w:type="table" w:styleId="TableGrid">
    <w:name w:val="Table Grid"/>
    <w:basedOn w:val="TableNormal"/>
    <w:uiPriority w:val="59"/>
    <w:rsid w:val="00E03DE2"/>
    <w:pPr>
      <w:widowControl/>
      <w:autoSpaceDE/>
      <w:autoSpaceDN/>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7C13"/>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F4E4B"/>
    <w:rPr>
      <w:rFonts w:ascii="Tahoma" w:hAnsi="Tahoma" w:cs="Tahoma"/>
      <w:sz w:val="16"/>
      <w:szCs w:val="16"/>
    </w:rPr>
  </w:style>
  <w:style w:type="character" w:customStyle="1" w:styleId="BalloonTextChar">
    <w:name w:val="Balloon Text Char"/>
    <w:basedOn w:val="DefaultParagraphFont"/>
    <w:link w:val="BalloonText"/>
    <w:uiPriority w:val="99"/>
    <w:semiHidden/>
    <w:rsid w:val="003F4E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9472">
      <w:bodyDiv w:val="1"/>
      <w:marLeft w:val="0"/>
      <w:marRight w:val="0"/>
      <w:marTop w:val="0"/>
      <w:marBottom w:val="0"/>
      <w:divBdr>
        <w:top w:val="none" w:sz="0" w:space="0" w:color="auto"/>
        <w:left w:val="none" w:sz="0" w:space="0" w:color="auto"/>
        <w:bottom w:val="none" w:sz="0" w:space="0" w:color="auto"/>
        <w:right w:val="none" w:sz="0" w:space="0" w:color="auto"/>
      </w:divBdr>
    </w:div>
    <w:div w:id="583151166">
      <w:bodyDiv w:val="1"/>
      <w:marLeft w:val="0"/>
      <w:marRight w:val="0"/>
      <w:marTop w:val="0"/>
      <w:marBottom w:val="0"/>
      <w:divBdr>
        <w:top w:val="none" w:sz="0" w:space="0" w:color="auto"/>
        <w:left w:val="none" w:sz="0" w:space="0" w:color="auto"/>
        <w:bottom w:val="none" w:sz="0" w:space="0" w:color="auto"/>
        <w:right w:val="none" w:sz="0" w:space="0" w:color="auto"/>
      </w:divBdr>
    </w:div>
    <w:div w:id="623850459">
      <w:bodyDiv w:val="1"/>
      <w:marLeft w:val="0"/>
      <w:marRight w:val="0"/>
      <w:marTop w:val="0"/>
      <w:marBottom w:val="0"/>
      <w:divBdr>
        <w:top w:val="none" w:sz="0" w:space="0" w:color="auto"/>
        <w:left w:val="none" w:sz="0" w:space="0" w:color="auto"/>
        <w:bottom w:val="none" w:sz="0" w:space="0" w:color="auto"/>
        <w:right w:val="none" w:sz="0" w:space="0" w:color="auto"/>
      </w:divBdr>
    </w:div>
    <w:div w:id="667248104">
      <w:bodyDiv w:val="1"/>
      <w:marLeft w:val="0"/>
      <w:marRight w:val="0"/>
      <w:marTop w:val="0"/>
      <w:marBottom w:val="0"/>
      <w:divBdr>
        <w:top w:val="none" w:sz="0" w:space="0" w:color="auto"/>
        <w:left w:val="none" w:sz="0" w:space="0" w:color="auto"/>
        <w:bottom w:val="none" w:sz="0" w:space="0" w:color="auto"/>
        <w:right w:val="none" w:sz="0" w:space="0" w:color="auto"/>
      </w:divBdr>
    </w:div>
    <w:div w:id="736126537">
      <w:bodyDiv w:val="1"/>
      <w:marLeft w:val="0"/>
      <w:marRight w:val="0"/>
      <w:marTop w:val="0"/>
      <w:marBottom w:val="0"/>
      <w:divBdr>
        <w:top w:val="none" w:sz="0" w:space="0" w:color="auto"/>
        <w:left w:val="none" w:sz="0" w:space="0" w:color="auto"/>
        <w:bottom w:val="none" w:sz="0" w:space="0" w:color="auto"/>
        <w:right w:val="none" w:sz="0" w:space="0" w:color="auto"/>
      </w:divBdr>
      <w:divsChild>
        <w:div w:id="1337876865">
          <w:marLeft w:val="0"/>
          <w:marRight w:val="0"/>
          <w:marTop w:val="0"/>
          <w:marBottom w:val="0"/>
          <w:divBdr>
            <w:top w:val="none" w:sz="0" w:space="0" w:color="auto"/>
            <w:left w:val="none" w:sz="0" w:space="0" w:color="auto"/>
            <w:bottom w:val="none" w:sz="0" w:space="0" w:color="auto"/>
            <w:right w:val="none" w:sz="0" w:space="0" w:color="auto"/>
          </w:divBdr>
        </w:div>
      </w:divsChild>
    </w:div>
    <w:div w:id="1001393496">
      <w:bodyDiv w:val="1"/>
      <w:marLeft w:val="0"/>
      <w:marRight w:val="0"/>
      <w:marTop w:val="0"/>
      <w:marBottom w:val="0"/>
      <w:divBdr>
        <w:top w:val="none" w:sz="0" w:space="0" w:color="auto"/>
        <w:left w:val="none" w:sz="0" w:space="0" w:color="auto"/>
        <w:bottom w:val="none" w:sz="0" w:space="0" w:color="auto"/>
        <w:right w:val="none" w:sz="0" w:space="0" w:color="auto"/>
      </w:divBdr>
    </w:div>
    <w:div w:id="1531798371">
      <w:bodyDiv w:val="1"/>
      <w:marLeft w:val="0"/>
      <w:marRight w:val="0"/>
      <w:marTop w:val="0"/>
      <w:marBottom w:val="0"/>
      <w:divBdr>
        <w:top w:val="none" w:sz="0" w:space="0" w:color="auto"/>
        <w:left w:val="none" w:sz="0" w:space="0" w:color="auto"/>
        <w:bottom w:val="none" w:sz="0" w:space="0" w:color="auto"/>
        <w:right w:val="none" w:sz="0" w:space="0" w:color="auto"/>
      </w:divBdr>
    </w:div>
    <w:div w:id="1598708388">
      <w:bodyDiv w:val="1"/>
      <w:marLeft w:val="0"/>
      <w:marRight w:val="0"/>
      <w:marTop w:val="0"/>
      <w:marBottom w:val="0"/>
      <w:divBdr>
        <w:top w:val="none" w:sz="0" w:space="0" w:color="auto"/>
        <w:left w:val="none" w:sz="0" w:space="0" w:color="auto"/>
        <w:bottom w:val="none" w:sz="0" w:space="0" w:color="auto"/>
        <w:right w:val="none" w:sz="0" w:space="0" w:color="auto"/>
      </w:divBdr>
    </w:div>
    <w:div w:id="1756784329">
      <w:bodyDiv w:val="1"/>
      <w:marLeft w:val="0"/>
      <w:marRight w:val="0"/>
      <w:marTop w:val="0"/>
      <w:marBottom w:val="0"/>
      <w:divBdr>
        <w:top w:val="none" w:sz="0" w:space="0" w:color="auto"/>
        <w:left w:val="none" w:sz="0" w:space="0" w:color="auto"/>
        <w:bottom w:val="none" w:sz="0" w:space="0" w:color="auto"/>
        <w:right w:val="none" w:sz="0" w:space="0" w:color="auto"/>
      </w:divBdr>
    </w:div>
    <w:div w:id="193366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53A56-3DB5-466F-A715-F8B42079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GA ARES Hospital Emergency Operations Plan DRAFT</vt:lpstr>
    </vt:vector>
  </TitlesOfParts>
  <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ARES Hospital Emergency Operations Plan DRAFT</dc:title>
  <dc:creator>Bret</dc:creator>
  <cp:lastModifiedBy>H. Bret Smith</cp:lastModifiedBy>
  <cp:revision>2</cp:revision>
  <cp:lastPrinted>2021-07-06T13:49:00Z</cp:lastPrinted>
  <dcterms:created xsi:type="dcterms:W3CDTF">2022-08-28T16:13:00Z</dcterms:created>
  <dcterms:modified xsi:type="dcterms:W3CDTF">2022-08-28T16:13:00Z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LastSaved">
    <vt:filetime>2017-04-05T00:00:00Z</vt:filetime>
  </property>
</Properties>
</file>